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AD6" w:rsidP="00E90F38" w:rsidRDefault="00FA576F" w14:paraId="71F5809C" w14:textId="77BB1200">
      <w:pPr>
        <w:pStyle w:val="Heading1"/>
        <w:ind w:right="3969"/>
      </w:pPr>
      <w:r>
        <w:t xml:space="preserve"> </w:t>
      </w:r>
      <w:r w:rsidR="003153C4">
        <w:t>Role profile</w:t>
      </w:r>
    </w:p>
    <w:p w:rsidR="00B82E8B" w:rsidP="00E90F38" w:rsidRDefault="00B82E8B" w14:paraId="0ECF9998" w14:textId="4D441AB5"/>
    <w:p w:rsidRPr="00B114D4" w:rsidR="00FC06D8" w:rsidP="00FC06D8" w:rsidRDefault="00B82E8B" w14:paraId="5D629C00" w14:textId="67ACAF74">
      <w:r w:rsidRPr="3C244430">
        <w:rPr>
          <w:b/>
          <w:bCs/>
          <w:sz w:val="27"/>
          <w:szCs w:val="27"/>
        </w:rPr>
        <w:t>Job title:</w:t>
      </w:r>
      <w:r>
        <w:t xml:space="preserve"> </w:t>
      </w:r>
      <w:r w:rsidR="00AD45E6">
        <w:rPr>
          <w:sz w:val="27"/>
          <w:szCs w:val="27"/>
        </w:rPr>
        <w:t>Admissions Manager</w:t>
      </w:r>
    </w:p>
    <w:p w:rsidRPr="00B114D4" w:rsidR="00FC06D8" w:rsidP="00E90F38" w:rsidRDefault="00FC06D8" w14:paraId="69A9780B" w14:textId="77777777">
      <w:pPr>
        <w:pStyle w:val="Heading2"/>
        <w:ind w:right="3969"/>
        <w:rPr>
          <w:rFonts w:ascii="Museo Sans 500" w:hAnsi="Museo Sans 500"/>
          <w:sz w:val="27"/>
          <w:szCs w:val="27"/>
        </w:rPr>
      </w:pPr>
    </w:p>
    <w:p w:rsidRPr="00B114D4" w:rsidR="003153C4" w:rsidP="00E90F38" w:rsidRDefault="003153C4" w14:paraId="51659963" w14:textId="14B4C051">
      <w:pPr>
        <w:pStyle w:val="Heading2"/>
        <w:ind w:right="3969"/>
        <w:rPr>
          <w:rFonts w:ascii="Museo Sans 500" w:hAnsi="Museo Sans 500"/>
          <w:b w:val="0"/>
          <w:bCs/>
          <w:sz w:val="27"/>
          <w:szCs w:val="27"/>
        </w:rPr>
      </w:pPr>
      <w:r w:rsidRPr="00B114D4">
        <w:rPr>
          <w:rFonts w:ascii="Museo Sans 500" w:hAnsi="Museo Sans 500"/>
          <w:sz w:val="27"/>
          <w:szCs w:val="27"/>
        </w:rPr>
        <w:t xml:space="preserve">Reports to: </w:t>
      </w:r>
      <w:r w:rsidR="00AD45E6">
        <w:rPr>
          <w:rFonts w:ascii="Museo Sans 500" w:hAnsi="Museo Sans 500"/>
          <w:b w:val="0"/>
          <w:bCs/>
          <w:sz w:val="27"/>
          <w:szCs w:val="27"/>
        </w:rPr>
        <w:t>Commercial Manager</w:t>
      </w:r>
    </w:p>
    <w:p w:rsidRPr="00B114D4" w:rsidR="003153C4" w:rsidP="00E90F38" w:rsidRDefault="003153C4" w14:paraId="467A38E1" w14:textId="003995B8"/>
    <w:p w:rsidRPr="00B114D4" w:rsidR="003153C4" w:rsidP="00E90F38" w:rsidRDefault="003153C4" w14:paraId="7686D7C4" w14:textId="4577E615">
      <w:pPr>
        <w:pStyle w:val="Heading2"/>
        <w:ind w:right="3969"/>
        <w:rPr>
          <w:rFonts w:ascii="Museo Sans 500" w:hAnsi="Museo Sans 500"/>
          <w:b w:val="0"/>
          <w:bCs/>
          <w:sz w:val="27"/>
          <w:szCs w:val="27"/>
        </w:rPr>
      </w:pPr>
      <w:r w:rsidRPr="00B114D4">
        <w:rPr>
          <w:rFonts w:ascii="Museo Sans 500" w:hAnsi="Museo Sans 500"/>
          <w:sz w:val="27"/>
          <w:szCs w:val="27"/>
        </w:rPr>
        <w:t xml:space="preserve">Date prepared: </w:t>
      </w:r>
      <w:r w:rsidR="008A5762">
        <w:rPr>
          <w:rFonts w:ascii="Museo Sans 500" w:hAnsi="Museo Sans 500"/>
          <w:b w:val="0"/>
          <w:bCs/>
          <w:sz w:val="27"/>
          <w:szCs w:val="27"/>
        </w:rPr>
        <w:t xml:space="preserve">October </w:t>
      </w:r>
      <w:r w:rsidR="00492E61">
        <w:rPr>
          <w:rFonts w:ascii="Museo Sans 500" w:hAnsi="Museo Sans 500"/>
          <w:b w:val="0"/>
          <w:bCs/>
          <w:sz w:val="27"/>
          <w:szCs w:val="27"/>
        </w:rPr>
        <w:t>2025</w:t>
      </w:r>
      <w:r w:rsidRPr="00B114D4" w:rsidR="00D57D97">
        <w:rPr>
          <w:rFonts w:ascii="Museo Sans 500" w:hAnsi="Museo Sans 500"/>
          <w:sz w:val="27"/>
          <w:szCs w:val="27"/>
        </w:rPr>
        <w:t xml:space="preserve"> </w:t>
      </w:r>
    </w:p>
    <w:tbl>
      <w:tblPr>
        <w:tblStyle w:val="TableGrid"/>
        <w:tblW w:w="5000" w:type="pct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ook w:val="04A0" w:firstRow="1" w:lastRow="0" w:firstColumn="1" w:lastColumn="0" w:noHBand="0" w:noVBand="1"/>
      </w:tblPr>
      <w:tblGrid>
        <w:gridCol w:w="10414"/>
      </w:tblGrid>
      <w:tr w:rsidR="003153C4" w:rsidTr="43689F76" w14:paraId="6C97C8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color="FFFFFF" w:themeColor="background2" w:sz="48" w:space="0"/>
              <w:right w:val="single" w:color="FFFFFF" w:themeColor="background2" w:sz="48" w:space="0"/>
            </w:tcBorders>
          </w:tcPr>
          <w:p w:rsidRPr="00B114D4" w:rsidR="003153C4" w:rsidP="00E90F38" w:rsidRDefault="003153C4" w14:paraId="5D559A1F" w14:textId="6431585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Purpose</w:t>
            </w:r>
          </w:p>
        </w:tc>
      </w:tr>
      <w:tr w:rsidR="003153C4" w:rsidTr="43689F76" w14:paraId="266CFB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tcW w:w="5000" w:type="pct"/>
            <w:tcBorders>
              <w:right w:val="single" w:color="FFFFFF" w:themeColor="background2" w:sz="48" w:space="0"/>
            </w:tcBorders>
          </w:tcPr>
          <w:p w:rsidR="005C6877" w:rsidP="005203C5" w:rsidRDefault="005203C5" w14:paraId="2784CF9A" w14:textId="4C90208E">
            <w:pPr>
              <w:spacing w:line="240" w:lineRule="auto"/>
              <w:textAlignment w:val="baseline"/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43689F76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Manage</w:t>
            </w:r>
            <w:r w:rsidRPr="43689F76" w:rsidR="00DC2A6F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the </w:t>
            </w:r>
            <w:r w:rsidRPr="43689F76" w:rsidR="006C30EA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admissions </w:t>
            </w:r>
            <w:r w:rsidRPr="43689F76" w:rsidR="008A5846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team</w:t>
            </w:r>
            <w:r w:rsidRPr="43689F76" w:rsidR="006C30EA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at Edinburgh Zoo,</w:t>
            </w:r>
            <w:r w:rsidR="006C30EA">
              <w:t xml:space="preserve"> </w:t>
            </w:r>
            <w:r w:rsidRPr="43689F76" w:rsidR="7EBD8035">
              <w:rPr>
                <w:rFonts w:ascii="Museo Sans 300" w:hAnsi="Museo Sans 300" w:eastAsia="Museo Sans 300" w:cs="Museo Sans 300"/>
                <w:sz w:val="22"/>
                <w:szCs w:val="22"/>
              </w:rPr>
              <w:t>deliv</w:t>
            </w:r>
            <w:r w:rsidRPr="43689F76" w:rsidR="006C30EA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er a safe, inclusive and exceptional five-star visitor experience</w:t>
            </w:r>
            <w:r w:rsidRPr="43689F76" w:rsidR="00A42B52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. </w:t>
            </w:r>
          </w:p>
          <w:p w:rsidR="005C6877" w:rsidP="005203C5" w:rsidRDefault="005C6877" w14:paraId="4D9A1D91" w14:textId="77777777">
            <w:pPr>
              <w:spacing w:line="240" w:lineRule="auto"/>
              <w:textAlignment w:val="baseline"/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  <w:p w:rsidRPr="00F33342" w:rsidR="00B71272" w:rsidP="005203C5" w:rsidRDefault="00B71272" w14:paraId="15EC7AC9" w14:textId="2D1D06C9">
            <w:pPr>
              <w:spacing w:line="240" w:lineRule="auto"/>
              <w:textAlignment w:val="baseline"/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Maximise</w:t>
            </w:r>
            <w:r w:rsidRPr="00D903E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revenue through ticket sales, 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admissions </w:t>
            </w:r>
            <w:r w:rsidRPr="00D903E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donations, Gift Aid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, membership and</w:t>
            </w:r>
            <w:r w:rsidRPr="00D903E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other 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sales </w:t>
            </w:r>
            <w:r w:rsidRPr="00D903E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opportunities, achieving agreed targets.</w:t>
            </w:r>
          </w:p>
        </w:tc>
      </w:tr>
    </w:tbl>
    <w:p w:rsidR="00634AD6" w:rsidP="00E90F38" w:rsidRDefault="00634AD6" w14:paraId="34A4384C" w14:textId="6DB40486">
      <w:pPr>
        <w:ind w:right="3945"/>
      </w:pPr>
    </w:p>
    <w:tbl>
      <w:tblPr>
        <w:tblStyle w:val="TableGrid"/>
        <w:tblW w:w="5000" w:type="pct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ook w:val="04A0" w:firstRow="1" w:lastRow="0" w:firstColumn="1" w:lastColumn="0" w:noHBand="0" w:noVBand="1"/>
      </w:tblPr>
      <w:tblGrid>
        <w:gridCol w:w="10414"/>
      </w:tblGrid>
      <w:tr w:rsidRPr="003153C4" w:rsidR="00B82E8B" w:rsidTr="7471523B" w14:paraId="7CDE5E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color="FFFFFF" w:themeColor="background2" w:sz="48" w:space="0"/>
              <w:right w:val="single" w:color="FFFFFF" w:themeColor="background2" w:sz="48" w:space="0"/>
            </w:tcBorders>
            <w:tcMar/>
          </w:tcPr>
          <w:p w:rsidRPr="003153C4" w:rsidR="00B82E8B" w:rsidP="00E90F38" w:rsidRDefault="00B82E8B" w14:paraId="5FB34EAE" w14:textId="11935A7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 w:rsidRPr="3AA74862">
              <w:rPr>
                <w:b/>
                <w:bCs/>
                <w:color w:val="FFFFFF" w:themeColor="background2"/>
                <w:sz w:val="26"/>
                <w:szCs w:val="26"/>
              </w:rPr>
              <w:t>Scope</w:t>
            </w:r>
          </w:p>
        </w:tc>
      </w:tr>
      <w:tr w:rsidRPr="00F51395" w:rsidR="00B82E8B" w:rsidTr="7471523B" w14:paraId="567C99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single" w:color="FFFFFF" w:themeColor="background2" w:sz="48" w:space="0"/>
            </w:tcBorders>
            <w:tcMar/>
          </w:tcPr>
          <w:p w:rsidR="00D2744C" w:rsidP="00BD5D9E" w:rsidRDefault="00D2744C" w14:paraId="18554823" w14:textId="2B990F86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</w:pPr>
            <w:r w:rsidRPr="00D2744C"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  <w:t>Based at Edinburgh Zoo</w:t>
            </w:r>
          </w:p>
          <w:p w:rsidR="00F83DF7" w:rsidP="00F83DF7" w:rsidRDefault="00F83DF7" w14:paraId="7A6CE041" w14:textId="0C58C83B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F83DF7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Manage the 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a</w:t>
            </w:r>
            <w:r w:rsidRPr="00F83DF7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dmissions team, receiving approximately 600k visitors annually</w:t>
            </w:r>
          </w:p>
          <w:p w:rsidR="0056222B" w:rsidP="0056222B" w:rsidRDefault="00845D65" w14:paraId="0344CF4C" w14:textId="2FE44964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7471523B" w:rsidR="00681DED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 xml:space="preserve">Line management of the </w:t>
            </w:r>
            <w:r w:rsidRPr="7471523B" w:rsidR="0062521E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>a</w:t>
            </w:r>
            <w:r w:rsidRPr="7471523B" w:rsidR="00681DED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 xml:space="preserve">dmissions </w:t>
            </w:r>
            <w:r w:rsidRPr="7471523B" w:rsidR="0062521E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>t</w:t>
            </w:r>
            <w:r w:rsidRPr="7471523B" w:rsidR="00681DED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 xml:space="preserve">eam </w:t>
            </w:r>
            <w:r w:rsidRPr="7471523B" w:rsidR="0062521E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>l</w:t>
            </w:r>
            <w:r w:rsidRPr="7471523B" w:rsidR="00681DED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>eader</w:t>
            </w:r>
            <w:r w:rsidRPr="7471523B" w:rsidR="45D319C0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>s</w:t>
            </w:r>
            <w:r w:rsidRPr="7471523B" w:rsidR="00AA66E2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 xml:space="preserve"> and </w:t>
            </w:r>
            <w:r w:rsidRPr="7471523B" w:rsidR="004A5206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 xml:space="preserve">indirect management of Visitor Assistants </w:t>
            </w:r>
          </w:p>
          <w:p w:rsidRPr="0056222B" w:rsidR="00845D65" w:rsidP="0056222B" w:rsidRDefault="00845D65" w14:paraId="12C60AD3" w14:textId="05FADEDA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3F53354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Meet agreed targets for admission donations, Gift Aid</w:t>
            </w:r>
            <w:r w:rsidRPr="3F53354B" w:rsidR="00AE4997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, membership</w:t>
            </w:r>
            <w:r w:rsidRPr="3F53354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and </w:t>
            </w:r>
            <w:r w:rsidRPr="3F53354B" w:rsidR="001F6C2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other opportunities</w:t>
            </w:r>
          </w:p>
          <w:p w:rsidR="0A3FB719" w:rsidP="3F53354B" w:rsidRDefault="0A3FB719" w14:paraId="64601476" w14:textId="64D3928C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3F53354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Proactively develop admissions procedures, </w:t>
            </w:r>
            <w:proofErr w:type="spellStart"/>
            <w:r w:rsidRPr="3F53354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maximising</w:t>
            </w:r>
            <w:proofErr w:type="spellEnd"/>
            <w:r w:rsidRPr="3F53354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the use of </w:t>
            </w:r>
            <w:proofErr w:type="spellStart"/>
            <w:r w:rsidRPr="3F53354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ePos</w:t>
            </w:r>
            <w:proofErr w:type="spellEnd"/>
            <w:r w:rsidRPr="3F53354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systems and functionality to drive efficiency and </w:t>
            </w:r>
            <w:r w:rsidRPr="3F53354B" w:rsidR="66634696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income</w:t>
            </w:r>
          </w:p>
          <w:p w:rsidR="4E30D9FA" w:rsidP="7471523B" w:rsidRDefault="4E30D9FA" w14:paraId="785A11BB" w14:textId="5AA48792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/>
                <w:color w:val="063752" w:themeColor="text1" w:themeTint="E6"/>
                <w:sz w:val="22"/>
                <w:szCs w:val="22"/>
              </w:rPr>
            </w:pPr>
            <w:r w:rsidRPr="7471523B" w:rsidR="4E30D9FA">
              <w:rPr>
                <w:rFonts w:ascii="Museo Sans 300" w:hAnsi="Museo Sans 300" w:cs="Arial"/>
                <w:color w:val="063752"/>
                <w:sz w:val="22"/>
                <w:szCs w:val="22"/>
              </w:rPr>
              <w:t xml:space="preserve">Management of </w:t>
            </w:r>
            <w:r w:rsidRPr="7471523B" w:rsidR="4E30D9FA">
              <w:rPr>
                <w:rFonts w:ascii="Museo Sans 300" w:hAnsi="Museo Sans 300" w:cs="Arial"/>
                <w:color w:val="063752"/>
                <w:sz w:val="22"/>
                <w:szCs w:val="22"/>
              </w:rPr>
              <w:t>additional</w:t>
            </w:r>
            <w:r w:rsidRPr="7471523B" w:rsidR="4E30D9FA">
              <w:rPr>
                <w:rFonts w:ascii="Museo Sans 300" w:hAnsi="Museo Sans 300" w:cs="Arial"/>
                <w:color w:val="063752"/>
                <w:sz w:val="22"/>
                <w:szCs w:val="22"/>
              </w:rPr>
              <w:t xml:space="preserve"> on-site ticketed opportunities </w:t>
            </w:r>
          </w:p>
          <w:p w:rsidR="00FE6A8D" w:rsidP="00BD5D9E" w:rsidRDefault="00FE6A8D" w14:paraId="045B6330" w14:textId="40F8E820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</w:pPr>
            <w:r w:rsidRPr="00FE6A8D"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  <w:t>Collaborate closely with teams across RZSS to ensure smooth and efficient daily operations</w:t>
            </w:r>
          </w:p>
          <w:p w:rsidRPr="00B32AB6" w:rsidR="002E2696" w:rsidP="00E8644A" w:rsidRDefault="002E2696" w14:paraId="5A6F84A5" w14:textId="65B62BD5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1D5D161D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Engage </w:t>
            </w:r>
            <w:r w:rsidR="00F22D90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>proactively</w:t>
            </w:r>
            <w:r w:rsidRPr="1D5D161D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 with visitors to gather real-time feedback and contribute to continuous improvement initiatives</w:t>
            </w:r>
          </w:p>
          <w:p w:rsidR="626B7BA4" w:rsidP="3F53354B" w:rsidRDefault="626B7BA4" w14:paraId="391B989F" w14:textId="37C4D518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</w:pPr>
            <w:r w:rsidRPr="3F53354B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Create and implement all procedures for admissions ticketing including optimising use of the </w:t>
            </w:r>
            <w:proofErr w:type="spellStart"/>
            <w:r w:rsidRPr="3F53354B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>ePos</w:t>
            </w:r>
            <w:proofErr w:type="spellEnd"/>
            <w:r w:rsidRPr="3F53354B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 and reporting systems</w:t>
            </w:r>
          </w:p>
          <w:p w:rsidR="457D6545" w:rsidP="3F53354B" w:rsidRDefault="457D6545" w14:paraId="34587181" w14:textId="1D1ABA2C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</w:pPr>
            <w:r w:rsidRPr="3F53354B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Engage with visitor operations teams at Highland Wildlife Park to ensure agreed policies, procedures and standards are upheld at both sites </w:t>
            </w:r>
          </w:p>
          <w:p w:rsidR="00B32AB6" w:rsidP="00B32AB6" w:rsidRDefault="00B32AB6" w14:paraId="635CAA40" w14:textId="50EE7D9B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</w:pPr>
            <w:r w:rsidRPr="61AB7692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>Ensure the highest standards of visitor safety, accessibility and customer service</w:t>
            </w:r>
          </w:p>
          <w:p w:rsidRPr="005D08F0" w:rsidR="2552018F" w:rsidP="61AB7692" w:rsidRDefault="2552018F" w14:paraId="31624414" w14:textId="32180BD9">
            <w:pPr>
              <w:pStyle w:val="ListParagraph"/>
              <w:numPr>
                <w:ilvl w:val="0"/>
                <w:numId w:val="29"/>
              </w:numPr>
              <w:rPr>
                <w:color w:val="085179" w:themeColor="text1" w:themeTint="E6"/>
                <w:lang w:val="en-GB"/>
              </w:rPr>
            </w:pPr>
            <w:r w:rsidRPr="005D08F0">
              <w:rPr>
                <w:rFonts w:ascii="Museo Sans 300" w:hAnsi="Museo Sans 300" w:eastAsia="Museo Sans 300" w:cs="Museo Sans 300"/>
                <w:color w:val="085179" w:themeColor="text1" w:themeTint="E6"/>
                <w:sz w:val="22"/>
                <w:szCs w:val="22"/>
                <w:lang w:val="en-GB"/>
              </w:rPr>
              <w:t>Respond to visitor feedback, including response and recording of complaints</w:t>
            </w:r>
          </w:p>
          <w:p w:rsidR="00E8644A" w:rsidP="00E8644A" w:rsidRDefault="00376BDE" w14:paraId="3946D47A" w14:textId="40B105AA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R</w:t>
            </w:r>
            <w:r w:rsidRPr="00F33342" w:rsidR="00B170BA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espond to</w:t>
            </w:r>
            <w:r w:rsidRPr="00F33342" w:rsidR="000625D8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</w:t>
            </w:r>
            <w:r w:rsidR="00C635EA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visitor-related </w:t>
            </w:r>
            <w:r w:rsidR="00736C63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major incidents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in line with training</w:t>
            </w:r>
            <w:r w:rsidR="006708F6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and procedures</w:t>
            </w:r>
          </w:p>
          <w:p w:rsidRPr="00983904" w:rsidR="00983904" w:rsidP="00983904" w:rsidRDefault="00983904" w14:paraId="395827D1" w14:textId="330F4754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</w:pPr>
            <w:r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  <w:t>Ensure staff are trained to respond to visitor-related major incidents</w:t>
            </w:r>
          </w:p>
          <w:p w:rsidRPr="003A2D53" w:rsidR="003A2D53" w:rsidP="003A2D53" w:rsidRDefault="003A2D53" w14:paraId="146B3743" w14:textId="08D1068F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00F33342"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  <w:t xml:space="preserve">Manage minor incidents and their impact on visitors </w:t>
            </w:r>
            <w:r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  <w:t>including first aid</w:t>
            </w:r>
          </w:p>
          <w:p w:rsidRPr="00315556" w:rsidR="002721E9" w:rsidP="00315556" w:rsidRDefault="009449C6" w14:paraId="78905609" w14:textId="39E85A35">
            <w:pPr>
              <w:pStyle w:val="ListParagraph"/>
              <w:numPr>
                <w:ilvl w:val="0"/>
                <w:numId w:val="29"/>
              </w:numPr>
            </w:pPr>
            <w:r w:rsidRPr="3AA74862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Act as a duty manage</w:t>
            </w:r>
            <w:r w:rsidRPr="3AA74862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r </w:t>
            </w:r>
            <w:r w:rsidRPr="3AA74862" w:rsidR="001F6C21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>as required</w:t>
            </w:r>
            <w:r w:rsidRPr="3AA74862" w:rsidR="08742A5A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>/ Act as</w:t>
            </w:r>
            <w:r w:rsidR="005D08F0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 a</w:t>
            </w:r>
            <w:r w:rsidRPr="3AA74862" w:rsidR="08742A5A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 first point of contact for First Aid and Safeguarding incidents</w:t>
            </w:r>
          </w:p>
          <w:p w:rsidRPr="00315556" w:rsidR="00315556" w:rsidP="00315556" w:rsidRDefault="00315556" w14:paraId="79DE0BEE" w14:textId="1ECD42A4">
            <w:pPr>
              <w:pStyle w:val="ListParagraph"/>
            </w:pPr>
          </w:p>
        </w:tc>
      </w:tr>
    </w:tbl>
    <w:p w:rsidR="003B21F3" w:rsidP="00E90F38" w:rsidRDefault="003B21F3" w14:paraId="12E8A213" w14:textId="77777777">
      <w:pPr>
        <w:ind w:right="3945"/>
      </w:pPr>
    </w:p>
    <w:tbl>
      <w:tblPr>
        <w:tblStyle w:val="RZSSBlue1"/>
        <w:tblW w:w="5000" w:type="pct"/>
        <w:tblInd w:w="0" w:type="dxa"/>
        <w:tblLook w:val="04A0" w:firstRow="1" w:lastRow="0" w:firstColumn="1" w:lastColumn="0" w:noHBand="0" w:noVBand="1"/>
      </w:tblPr>
      <w:tblGrid>
        <w:gridCol w:w="10459"/>
      </w:tblGrid>
      <w:tr w:rsidRPr="003153C4" w:rsidR="00B82E8B" w:rsidTr="3AA74862" w14:paraId="149550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Pr="003153C4" w:rsidR="00B82E8B" w:rsidP="00E90F38" w:rsidRDefault="006052FF" w14:paraId="4A46AE30" w14:textId="65DF98EE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Responsibilities</w:t>
            </w:r>
          </w:p>
        </w:tc>
      </w:tr>
      <w:tr w:rsidRPr="003153C4" w:rsidR="00560F08" w:rsidTr="3AA74862" w14:paraId="12E1CB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tcW w:w="5000" w:type="pct"/>
          </w:tcPr>
          <w:p w:rsidRPr="009C0DEC" w:rsidR="009C0DEC" w:rsidP="009C0DEC" w:rsidRDefault="009C0DEC" w14:paraId="6BBE88F6" w14:textId="77777777">
            <w:pPr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</w:pPr>
            <w:r w:rsidRPr="009C0DEC"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  <w:lastRenderedPageBreak/>
              <w:t>Operational Excellence</w:t>
            </w:r>
          </w:p>
          <w:p w:rsidRPr="009C0DEC" w:rsidR="009C0DEC" w:rsidP="009C0DEC" w:rsidRDefault="009C0DEC" w14:paraId="0799347D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  <w:p w:rsidR="009C0DEC" w:rsidP="005B2023" w:rsidRDefault="3EC1E839" w14:paraId="00C3874F" w14:textId="3D13BAC4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</w:pPr>
            <w:r w:rsidRPr="3AA74862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Ensure smooth, safe and efficient day-to-day </w:t>
            </w:r>
            <w:r w:rsidRPr="3AA74862" w:rsidR="34E4F536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admissions </w:t>
            </w:r>
            <w:r w:rsidRPr="3AA74862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operations at Edinburgh Zoo</w:t>
            </w:r>
            <w:r w:rsidRPr="3AA74862" w:rsidR="34E4F536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, including </w:t>
            </w:r>
            <w:r w:rsidRPr="3AA74862" w:rsidR="7AD937CA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opening and closing the site to visitors</w:t>
            </w:r>
          </w:p>
          <w:p w:rsidRPr="009C0DEC" w:rsidR="003711A3" w:rsidP="005B2023" w:rsidRDefault="003711A3" w14:paraId="32120322" w14:textId="13219E67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Ensure the admissions </w:t>
            </w:r>
            <w:r w:rsidR="003905AD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function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 is adequately staffed</w:t>
            </w:r>
            <w:r w:rsidR="00983904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,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 with the required experience levels</w:t>
            </w:r>
          </w:p>
          <w:p w:rsidR="009C0DEC" w:rsidP="005B2023" w:rsidRDefault="009C0DEC" w14:paraId="1ACE5F69" w14:textId="582B9AB6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</w:pPr>
            <w:r w:rsidRPr="009C0DEC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Ensure robust health and safety standards</w:t>
            </w:r>
            <w:r w:rsidR="00075E8E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 and</w:t>
            </w:r>
            <w:r w:rsidRPr="009C0DEC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 statutory compliance</w:t>
            </w:r>
          </w:p>
          <w:p w:rsidR="0041287C" w:rsidP="005B2023" w:rsidRDefault="00075E8E" w14:paraId="6EDB3356" w14:textId="179B561A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Support the development of major incident response plans</w:t>
            </w:r>
            <w:r w:rsidR="00897DD8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 and staff training, including external risks such as terrorism</w:t>
            </w:r>
          </w:p>
          <w:p w:rsidR="00B522EC" w:rsidP="005B2023" w:rsidRDefault="0009466F" w14:paraId="685742E6" w14:textId="6DA031EF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M</w:t>
            </w:r>
            <w:r w:rsidR="00B522EC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anage the visitor operations response to major incidents, e.g. site evacuations</w:t>
            </w:r>
            <w:r w:rsidR="00020DC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 when acting as duty manager</w:t>
            </w:r>
          </w:p>
          <w:p w:rsidRPr="00D23FBE" w:rsidR="00B6006D" w:rsidP="005B2023" w:rsidRDefault="00B6006D" w14:paraId="10D2C7FC" w14:textId="23A1446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00F33342"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  <w:t xml:space="preserve">Manage minor incidents and their impact on visitors </w:t>
            </w:r>
            <w:r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  <w:t>including first aid</w:t>
            </w:r>
          </w:p>
          <w:p w:rsidRPr="00181FBA" w:rsidR="00181FBA" w:rsidP="00181FBA" w:rsidRDefault="66C1B61B" w14:paraId="66A8C980" w14:textId="77777777">
            <w:pPr>
              <w:pStyle w:val="ListParagraph"/>
              <w:numPr>
                <w:ilvl w:val="0"/>
                <w:numId w:val="36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3AA74862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Inspect sites to improve the visitor experience, report on issues, take required actions and make recommendations to senior colleagues where required</w:t>
            </w:r>
          </w:p>
          <w:p w:rsidR="00BC37F7" w:rsidP="00BC37F7" w:rsidRDefault="24BED78E" w14:paraId="7B3617C9" w14:textId="1922DA12">
            <w:pPr>
              <w:pStyle w:val="ListParagraph"/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3F53354B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Develop and lead on</w:t>
            </w:r>
            <w:r w:rsidRPr="3F53354B" w:rsidR="73AE6E29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cash handling and recording procedures</w:t>
            </w:r>
          </w:p>
          <w:p w:rsidRPr="00BC37F7" w:rsidR="00437BB0" w:rsidP="00BC37F7" w:rsidRDefault="00437BB0" w14:paraId="61C9BEF5" w14:textId="1E68D5E6">
            <w:pPr>
              <w:pStyle w:val="ListParagraph"/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Ensure compliance with data regulations including GDPR</w:t>
            </w:r>
          </w:p>
          <w:p w:rsidRPr="009C0DEC" w:rsidR="009C0DEC" w:rsidP="009C0DEC" w:rsidRDefault="009C0DEC" w14:paraId="76D3A748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  <w:p w:rsidRPr="009C0DEC" w:rsidR="009C0DEC" w:rsidP="009C0DEC" w:rsidRDefault="009C0DEC" w14:paraId="30C57DE7" w14:textId="77777777">
            <w:pPr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</w:pPr>
            <w:r w:rsidRPr="009C0DEC"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  <w:t>Visitor Experience and Innovation</w:t>
            </w:r>
          </w:p>
          <w:p w:rsidRPr="009C0DEC" w:rsidR="009C0DEC" w:rsidP="009C0DEC" w:rsidRDefault="009C0DEC" w14:paraId="237BCD6D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  <w:p w:rsidRPr="00953EC8" w:rsidR="00953EC8" w:rsidP="00953EC8" w:rsidRDefault="00953EC8" w14:paraId="55F24693" w14:textId="5EE750DE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</w:pPr>
            <w:r w:rsidRPr="00953EC8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 xml:space="preserve">Support the delivery of a five-star customer service culture and experience, ensuring visitors receive a personal, knowledgeable, positive, clean and safe experience </w:t>
            </w:r>
            <w:proofErr w:type="gramStart"/>
            <w:r w:rsidRPr="00953EC8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on a daily basis</w:t>
            </w:r>
            <w:proofErr w:type="gramEnd"/>
          </w:p>
          <w:p w:rsidRPr="00796F80" w:rsidR="00796F80" w:rsidP="00796F80" w:rsidRDefault="00796F80" w14:paraId="6D092271" w14:textId="77777777">
            <w:pPr>
              <w:pStyle w:val="ListParagraph"/>
              <w:numPr>
                <w:ilvl w:val="0"/>
                <w:numId w:val="36"/>
              </w:numPr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</w:rPr>
            </w:pPr>
            <w:r w:rsidRPr="00796F80"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</w:rPr>
              <w:t>Deliver ASVA-accredited customer service training for staff and contractors</w:t>
            </w:r>
          </w:p>
          <w:p w:rsidRPr="00315556" w:rsidR="002E2C62" w:rsidP="00315556" w:rsidRDefault="002E2C62" w14:paraId="6948DF31" w14:textId="77777777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</w:pPr>
            <w:r w:rsidRPr="767EF8C8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</w:rPr>
              <w:t xml:space="preserve">Respond to visitor feedback with empathy, evaluate opportunities to improve our customer </w:t>
            </w:r>
            <w:r w:rsidRPr="00315556">
              <w:rPr>
                <w:rFonts w:ascii="Museo Sans 300" w:hAnsi="Museo Sans 300" w:cs="Arial" w:eastAsiaTheme="minorHAnsi"/>
                <w:color w:val="085179" w:themeColor="text1" w:themeTint="E6"/>
                <w:sz w:val="22"/>
                <w:szCs w:val="22"/>
                <w:lang w:val="en-GB"/>
              </w:rPr>
              <w:t>service, implement changes and make recommendations to senior colleagues</w:t>
            </w:r>
          </w:p>
          <w:p w:rsidRPr="00315556" w:rsidR="0E1472D0" w:rsidP="3AA74862" w:rsidRDefault="6A5B3D46" w14:paraId="0BE8C794" w14:textId="4B1BA655">
            <w:pPr>
              <w:pStyle w:val="ListParagraph"/>
              <w:numPr>
                <w:ilvl w:val="0"/>
                <w:numId w:val="29"/>
              </w:numPr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</w:pPr>
            <w:r w:rsidRPr="3AA74862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Act as </w:t>
            </w:r>
            <w:r w:rsidRPr="3AA74862" w:rsidR="57CEAE1A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 xml:space="preserve">a </w:t>
            </w:r>
            <w:r w:rsidRPr="3AA74862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  <w:lang w:val="en-GB"/>
              </w:rPr>
              <w:t>first point of contact for First Aid and Safeguarding incidents</w:t>
            </w:r>
          </w:p>
          <w:p w:rsidR="767EF8C8" w:rsidP="767EF8C8" w:rsidRDefault="767EF8C8" w14:paraId="3BF074EC" w14:textId="58E3B6B2">
            <w:pPr>
              <w:pStyle w:val="ListParagraph"/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</w:rPr>
            </w:pPr>
          </w:p>
          <w:p w:rsidR="009C0DEC" w:rsidP="009C0DEC" w:rsidRDefault="00812862" w14:paraId="5147954E" w14:textId="3B7B0486">
            <w:pPr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</w:pPr>
            <w:r w:rsidRPr="00812862"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  <w:t>People Management and Stakeholder Engagement</w:t>
            </w:r>
          </w:p>
          <w:p w:rsidRPr="009C0DEC" w:rsidR="00812862" w:rsidP="009C0DEC" w:rsidRDefault="00812862" w14:paraId="5868D758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  <w:p w:rsidRPr="009C0DEC" w:rsidR="004D4C11" w:rsidP="004D4C11" w:rsidRDefault="004D4C11" w14:paraId="1D59A859" w14:textId="77777777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</w:pPr>
            <w:r w:rsidRPr="009C0DEC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Develop and manage high-performing teams</w:t>
            </w:r>
          </w:p>
          <w:p w:rsidRPr="009C0DEC" w:rsidR="004D4C11" w:rsidP="004D4C11" w:rsidRDefault="004D4C11" w14:paraId="690759F8" w14:textId="77777777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</w:pPr>
            <w:r w:rsidRPr="009C0DEC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  <w:lang w:val="en-US"/>
              </w:rPr>
              <w:t>Champion diversity, equity and inclusion</w:t>
            </w:r>
          </w:p>
          <w:p w:rsidRPr="00764890" w:rsidR="00764890" w:rsidP="3F53354B" w:rsidRDefault="4C9A6CC3" w14:paraId="52CB7D4D" w14:textId="3D77D8C8">
            <w:pPr>
              <w:pStyle w:val="ListParagraph"/>
              <w:numPr>
                <w:ilvl w:val="0"/>
                <w:numId w:val="36"/>
              </w:numPr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</w:rPr>
            </w:pPr>
            <w:r w:rsidRPr="3F53354B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</w:rPr>
              <w:t xml:space="preserve">Build strong relationships with teams across </w:t>
            </w:r>
            <w:r w:rsidRPr="3F53354B" w:rsidR="3E7AFAF3">
              <w:rPr>
                <w:rFonts w:ascii="Museo Sans 300" w:hAnsi="Museo Sans 300" w:cs="Arial" w:eastAsiaTheme="minorEastAsia"/>
                <w:color w:val="085179" w:themeColor="text1" w:themeTint="E6"/>
                <w:sz w:val="22"/>
                <w:szCs w:val="22"/>
              </w:rPr>
              <w:t xml:space="preserve">RZSS </w:t>
            </w:r>
          </w:p>
          <w:p w:rsidRPr="009C0DEC" w:rsidR="009C0DEC" w:rsidP="009C0DEC" w:rsidRDefault="009C0DEC" w14:paraId="27E732AE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  <w:p w:rsidRPr="009C0DEC" w:rsidR="009C0DEC" w:rsidP="009C0DEC" w:rsidRDefault="009C0DEC" w14:paraId="6B90145A" w14:textId="77777777">
            <w:pPr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</w:pPr>
            <w:r w:rsidRPr="009C0DEC"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  <w:t>Personal Development</w:t>
            </w:r>
          </w:p>
          <w:p w:rsidRPr="009C0DEC" w:rsidR="009C0DEC" w:rsidP="009C0DEC" w:rsidRDefault="009C0DEC" w14:paraId="1169A40E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  <w:p w:rsidRPr="00C260D1" w:rsidR="00C260D1" w:rsidP="00C260D1" w:rsidRDefault="00C260D1" w14:paraId="4DA8A227" w14:textId="02DBF246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E</w:t>
            </w:r>
            <w:r w:rsidRPr="00C260D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nsure compliance with RZSS’s policies, procedures and guidelines, together with all relevant regulatory and statutory requirements</w:t>
            </w:r>
            <w:r w:rsidRPr="00C260D1">
              <w:rPr>
                <w:rFonts w:ascii="Cambria Math" w:hAnsi="Cambria Math" w:cs="Cambria Math"/>
                <w:color w:val="085179" w:themeColor="text1" w:themeTint="E6"/>
                <w:sz w:val="22"/>
                <w:szCs w:val="22"/>
              </w:rPr>
              <w:t> </w:t>
            </w:r>
            <w:r w:rsidRPr="00C260D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</w:t>
            </w:r>
          </w:p>
          <w:p w:rsidRPr="00C260D1" w:rsidR="00C260D1" w:rsidP="00C260D1" w:rsidRDefault="00C260D1" w14:paraId="0CF4A988" w14:textId="77777777">
            <w:pPr>
              <w:numPr>
                <w:ilvl w:val="0"/>
                <w:numId w:val="36"/>
              </w:num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C260D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Engage with the RZSS appraisal system, and demonstrate commitment to our values, behaviours and your continuous personal development</w:t>
            </w:r>
            <w:r w:rsidRPr="00C260D1">
              <w:rPr>
                <w:rFonts w:ascii="Cambria Math" w:hAnsi="Cambria Math" w:cs="Cambria Math"/>
                <w:color w:val="085179" w:themeColor="text1" w:themeTint="E6"/>
                <w:sz w:val="22"/>
                <w:szCs w:val="22"/>
              </w:rPr>
              <w:t> </w:t>
            </w:r>
            <w:r w:rsidRPr="00C260D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</w:t>
            </w:r>
          </w:p>
          <w:p w:rsidRPr="009C0DEC" w:rsidR="00C77E2D" w:rsidP="00C260D1" w:rsidRDefault="00C260D1" w14:paraId="0D33AF89" w14:textId="463BDFEA">
            <w:pPr>
              <w:numPr>
                <w:ilvl w:val="0"/>
                <w:numId w:val="36"/>
              </w:numPr>
              <w:rPr>
                <w:rFonts w:ascii="Museo Sans 300" w:hAnsi="Museo Sans 300" w:cs="Arial"/>
                <w:b/>
                <w:bCs/>
                <w:color w:val="085179" w:themeColor="text1" w:themeTint="E6"/>
                <w:sz w:val="22"/>
                <w:szCs w:val="22"/>
              </w:rPr>
            </w:pPr>
            <w:r w:rsidRPr="00C260D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Perform other reasonable duties and/or projects as directed by your </w:t>
            </w:r>
            <w:proofErr w:type="gramStart"/>
            <w:r w:rsidRPr="00C260D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Manager</w:t>
            </w:r>
            <w:proofErr w:type="gramEnd"/>
            <w:r w:rsidRPr="00C260D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.</w:t>
            </w:r>
            <w:r w:rsidRPr="00C260D1">
              <w:rPr>
                <w:rFonts w:ascii="Cambria Math" w:hAnsi="Cambria Math" w:cs="Cambria Math"/>
                <w:color w:val="085179" w:themeColor="text1" w:themeTint="E6"/>
                <w:sz w:val="22"/>
                <w:szCs w:val="22"/>
              </w:rPr>
              <w:t> </w:t>
            </w:r>
            <w:r w:rsidRPr="00C260D1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</w:t>
            </w:r>
          </w:p>
        </w:tc>
      </w:tr>
    </w:tbl>
    <w:p w:rsidR="0008681A" w:rsidRDefault="0008681A" w14:paraId="6CA1E540" w14:textId="3142E603"/>
    <w:tbl>
      <w:tblPr>
        <w:tblStyle w:val="TableGrid"/>
        <w:tblW w:w="3328" w:type="pct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ook w:val="04A0" w:firstRow="1" w:lastRow="0" w:firstColumn="1" w:lastColumn="0" w:noHBand="0" w:noVBand="1"/>
      </w:tblPr>
      <w:tblGrid>
        <w:gridCol w:w="6932"/>
      </w:tblGrid>
      <w:tr w:rsidRPr="00B114D4" w:rsidR="008914EF" w:rsidTr="009D02EC" w14:paraId="052AA3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color="FFFFFF" w:sz="48" w:space="0"/>
              <w:left w:val="single" w:color="FFFFFF" w:sz="12" w:space="0"/>
              <w:bottom w:val="single" w:color="FFFFFF" w:sz="48" w:space="0"/>
              <w:right w:val="single" w:color="FFFFFF" w:sz="48" w:space="0"/>
            </w:tcBorders>
            <w:hideMark/>
          </w:tcPr>
          <w:p w:rsidRPr="00B114D4" w:rsidR="008914EF" w:rsidP="00E90F38" w:rsidRDefault="008914EF" w14:paraId="72B42CE1" w14:textId="4648A9AB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Knowledge, skills and experience</w:t>
            </w:r>
          </w:p>
        </w:tc>
      </w:tr>
    </w:tbl>
    <w:p w:rsidR="00364C3D" w:rsidP="00364C3D" w:rsidRDefault="00364C3D" w14:paraId="17DE9DB1" w14:textId="77777777"/>
    <w:tbl>
      <w:tblPr>
        <w:tblStyle w:val="RZSSBlue1"/>
        <w:tblW w:w="0" w:type="auto"/>
        <w:tblInd w:w="0" w:type="dxa"/>
        <w:tblLook w:val="04A0" w:firstRow="1" w:lastRow="0" w:firstColumn="1" w:lastColumn="0" w:noHBand="0" w:noVBand="1"/>
      </w:tblPr>
      <w:tblGrid>
        <w:gridCol w:w="6931"/>
        <w:gridCol w:w="1764"/>
        <w:gridCol w:w="1764"/>
      </w:tblGrid>
      <w:tr w:rsidRPr="00B114D4" w:rsidR="00364C3D" w:rsidTr="1D7E5F17" w14:paraId="1F4B08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  <w:hideMark/>
          </w:tcPr>
          <w:p w:rsidRPr="00B114D4" w:rsidR="00364C3D" w:rsidP="00FA362B" w:rsidRDefault="00364C3D" w14:paraId="52544B64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Knowledge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  <w:hideMark/>
          </w:tcPr>
          <w:p w:rsidRPr="00B114D4" w:rsidR="00364C3D" w:rsidP="00FA362B" w:rsidRDefault="00364C3D" w14:paraId="06DD2F19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Essential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B114D4" w:rsidR="00364C3D" w:rsidP="00FA362B" w:rsidRDefault="00364C3D" w14:paraId="6E64778B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Desirable</w:t>
            </w:r>
          </w:p>
        </w:tc>
      </w:tr>
      <w:tr w:rsidR="00364C3D" w:rsidTr="1D7E5F17" w14:paraId="194C0F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</w:tcPr>
          <w:p w:rsidRPr="00EC3EF7" w:rsidR="00364C3D" w:rsidP="00FA362B" w:rsidRDefault="00364C3D" w14:paraId="1C9DA3AD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E51A16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Degree-level education or equivalent professional 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64C3D" w:rsidP="00FA362B" w:rsidRDefault="00364C3D" w14:paraId="669CD958" w14:textId="77777777">
            <w:pPr>
              <w:jc w:val="center"/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64C3D" w:rsidP="00FA362B" w:rsidRDefault="00364C3D" w14:paraId="2A4AF956" w14:textId="77777777">
            <w:pPr>
              <w:jc w:val="center"/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</w:tc>
      </w:tr>
      <w:tr w:rsidR="00364C3D" w:rsidTr="1D7E5F17" w14:paraId="1D66C3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</w:tcPr>
          <w:p w:rsidRPr="00EC3EF7" w:rsidR="00364C3D" w:rsidP="00FA362B" w:rsidRDefault="00364C3D" w14:paraId="15EBBDB3" w14:textId="1AB990CE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Strong understanding of the visitor attraction sector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64C3D" w:rsidP="00FA362B" w:rsidRDefault="00364C3D" w14:paraId="0FD9356D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64C3D" w:rsidP="00FA362B" w:rsidRDefault="00364C3D" w14:paraId="1AE34F52" w14:textId="77777777">
            <w:pPr>
              <w:jc w:val="center"/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</w:tc>
      </w:tr>
      <w:tr w:rsidR="1D7E5F17" w:rsidTr="1D7E5F17" w14:paraId="3777A1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</w:tcPr>
          <w:p w:rsidR="6096EEB9" w:rsidP="1D7E5F17" w:rsidRDefault="6096EEB9" w14:paraId="5C13C48A" w14:textId="5190FAA4">
            <w:pPr>
              <w:pStyle w:val="Normal"/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</w:pPr>
            <w:r w:rsidRPr="1D7E5F17" w:rsidR="6096EEB9"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  <w:t>Strong understand of ePOS and ticketing systems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="6096EEB9" w:rsidP="1D7E5F17" w:rsidRDefault="6096EEB9" w14:paraId="2111554D" w14:textId="37610381">
            <w:pPr>
              <w:jc w:val="center"/>
              <w:rPr>
                <w:rFonts w:ascii="Museo Sans 300" w:hAnsi="Museo Sans 300" w:cs="Courier New"/>
                <w:color w:val="085179" w:themeColor="text1" w:themeTint="E6" w:themeShade="FF"/>
                <w:sz w:val="22"/>
                <w:szCs w:val="22"/>
              </w:rPr>
            </w:pPr>
            <w:r w:rsidRPr="1D7E5F17" w:rsidR="6096EEB9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  <w:p w:rsidR="1D7E5F17" w:rsidP="1D7E5F17" w:rsidRDefault="1D7E5F17" w14:paraId="53E2AD04" w14:textId="2A11148E">
            <w:pPr>
              <w:pStyle w:val="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="1D7E5F17" w:rsidP="1D7E5F17" w:rsidRDefault="1D7E5F17" w14:paraId="52F8D445" w14:textId="2AB2A8C6">
            <w:pPr>
              <w:pStyle w:val="Normal"/>
              <w:jc w:val="center"/>
              <w:rPr>
                <w:rFonts w:ascii="Museo Sans 300" w:hAnsi="Museo Sans 300" w:cs="Arial"/>
                <w:color w:val="085179" w:themeColor="text1" w:themeTint="E6" w:themeShade="FF"/>
                <w:sz w:val="22"/>
                <w:szCs w:val="22"/>
              </w:rPr>
            </w:pPr>
          </w:p>
        </w:tc>
      </w:tr>
      <w:tr w:rsidR="00252162" w:rsidTr="1D7E5F17" w14:paraId="240DC8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</w:tcPr>
          <w:p w:rsidRPr="00EC3EF7" w:rsidR="00252162" w:rsidP="00252162" w:rsidRDefault="00252162" w14:paraId="0A67B124" w14:textId="02CD78C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Understanding of h</w:t>
            </w:r>
            <w:r w:rsidRPr="005155D3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ealth and safety, diversity, inclusion and compliance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(training can be provided)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252162" w:rsidP="00252162" w:rsidRDefault="00252162" w14:paraId="4703742A" w14:textId="37610381">
            <w:pPr>
              <w:jc w:val="center"/>
              <w:rPr>
                <w:rFonts w:ascii="Museo Sans 300" w:hAnsi="Museo Sans 300" w:cs="Courier New"/>
                <w:color w:val="085179" w:themeColor="text1" w:themeTint="E6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252162" w:rsidP="00252162" w:rsidRDefault="00252162" w14:paraId="6A8C5109" w14:textId="77777777">
            <w:pPr>
              <w:jc w:val="center"/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</w:p>
        </w:tc>
      </w:tr>
      <w:tr w:rsidR="00364C3D" w:rsidTr="1D7E5F17" w14:paraId="38E372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</w:tcPr>
          <w:p w:rsidRPr="00EC3EF7" w:rsidR="00364C3D" w:rsidP="00FA362B" w:rsidRDefault="00364C3D" w14:paraId="1737AF87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lastRenderedPageBreak/>
              <w:t>First Aid qualification (can be provided)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64C3D" w:rsidP="00FA362B" w:rsidRDefault="00364C3D" w14:paraId="4E557B00" w14:textId="7440ACD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64C3D" w:rsidP="00FA362B" w:rsidRDefault="00364C3D" w14:paraId="405C883D" w14:textId="7032A4E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724F" w:rsidTr="1D7E5F17" w14:paraId="42D62A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</w:tcPr>
          <w:p w:rsidR="003D724F" w:rsidP="00FA362B" w:rsidRDefault="00BE6EDC" w14:paraId="10DDEE6F" w14:textId="2DF6A9C1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D</w:t>
            </w:r>
            <w:r w:rsidR="003D724F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ata regulation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s </w:t>
            </w:r>
            <w:r w:rsidR="003D724F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including GDPR (</w:t>
            </w:r>
            <w:r w:rsidR="001F6D43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training can be provided)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D724F" w:rsidP="00FA362B" w:rsidRDefault="001F6D43" w14:paraId="2D10D5FE" w14:textId="719B45F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D724F" w:rsidP="00FA362B" w:rsidRDefault="003D724F" w14:paraId="79EE378E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64C3D" w:rsidTr="1D7E5F17" w14:paraId="3D7470C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</w:tcPr>
          <w:p w:rsidRPr="00EC3EF7" w:rsidR="00364C3D" w:rsidP="00FA362B" w:rsidRDefault="00364C3D" w14:paraId="08B86990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EC3EF7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Full driving licence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64C3D" w:rsidP="00FA362B" w:rsidRDefault="00364C3D" w14:paraId="25B65E2E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364C3D" w:rsidP="00FA362B" w:rsidRDefault="00364C3D" w14:paraId="6047CC46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471E" w:rsidTr="1D7E5F17" w14:paraId="71A2B2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1" w:type="dxa"/>
            <w:tcMar/>
          </w:tcPr>
          <w:p w:rsidRPr="00EC3EF7" w:rsidR="0050471E" w:rsidP="0050471E" w:rsidRDefault="002101D8" w14:paraId="1C2A2DF3" w14:textId="229D0B58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EC3EF7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Train the trainer qualification or equivalent practical training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50471E" w:rsidP="0050471E" w:rsidRDefault="0050471E" w14:paraId="193174A8" w14:textId="1261B33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4" w:type="dxa"/>
            <w:tcMar/>
          </w:tcPr>
          <w:p w:rsidRPr="00EC3EF7" w:rsidR="0050471E" w:rsidP="0050471E" w:rsidRDefault="0050471E" w14:paraId="19551F69" w14:textId="45B440D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  <w:r w:rsidRPr="00EC3EF7">
              <w:rPr>
                <w:rFonts w:ascii="Museo Sans 300" w:hAnsi="Museo Sans 300"/>
                <w:sz w:val="22"/>
                <w:szCs w:val="22"/>
              </w:rPr>
              <w:t xml:space="preserve">  </w:t>
            </w:r>
          </w:p>
        </w:tc>
      </w:tr>
    </w:tbl>
    <w:p w:rsidR="00364C3D" w:rsidP="00364C3D" w:rsidRDefault="00364C3D" w14:paraId="31C458A9" w14:textId="77777777"/>
    <w:p w:rsidR="00D51AC9" w:rsidP="00364C3D" w:rsidRDefault="00D51AC9" w14:paraId="310484B9" w14:textId="77777777"/>
    <w:tbl>
      <w:tblPr>
        <w:tblStyle w:val="RZSSBlue1"/>
        <w:tblW w:w="0" w:type="auto"/>
        <w:tblInd w:w="0" w:type="dxa"/>
        <w:tblLook w:val="04A0" w:firstRow="1" w:lastRow="0" w:firstColumn="1" w:lastColumn="0" w:noHBand="0" w:noVBand="1"/>
      </w:tblPr>
      <w:tblGrid>
        <w:gridCol w:w="6648"/>
        <w:gridCol w:w="1984"/>
        <w:gridCol w:w="1827"/>
      </w:tblGrid>
      <w:tr w:rsidR="00364C3D" w:rsidTr="00FA362B" w14:paraId="4B0694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48" w:type="dxa"/>
            <w:hideMark/>
          </w:tcPr>
          <w:p w:rsidRPr="00B114D4" w:rsidR="00364C3D" w:rsidP="00FA362B" w:rsidRDefault="00364C3D" w14:paraId="548A0D41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Skills</w:t>
            </w:r>
          </w:p>
        </w:tc>
        <w:tc>
          <w:tcPr>
            <w:tcW w:w="1984" w:type="dxa"/>
            <w:hideMark/>
          </w:tcPr>
          <w:p w:rsidRPr="00B114D4" w:rsidR="00364C3D" w:rsidP="00FA362B" w:rsidRDefault="00364C3D" w14:paraId="4F2B69DA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Essential</w:t>
            </w:r>
          </w:p>
        </w:tc>
        <w:tc>
          <w:tcPr>
            <w:tcW w:w="1827" w:type="dxa"/>
          </w:tcPr>
          <w:p w:rsidRPr="00B114D4" w:rsidR="00364C3D" w:rsidP="00FA362B" w:rsidRDefault="00364C3D" w14:paraId="4F88B7F8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Desirable</w:t>
            </w:r>
          </w:p>
        </w:tc>
      </w:tr>
      <w:tr w:rsidR="00364C3D" w:rsidTr="00FA362B" w14:paraId="512A97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48" w:type="dxa"/>
          </w:tcPr>
          <w:p w:rsidRPr="00EC3EF7" w:rsidR="00364C3D" w:rsidP="00FA362B" w:rsidRDefault="00364C3D" w14:paraId="568AA29A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F10CA3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Budget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ing and financial analysis</w:t>
            </w:r>
          </w:p>
        </w:tc>
        <w:tc>
          <w:tcPr>
            <w:tcW w:w="1984" w:type="dxa"/>
          </w:tcPr>
          <w:p w:rsidRPr="00EC3EF7" w:rsidR="00364C3D" w:rsidP="00FA362B" w:rsidRDefault="00364C3D" w14:paraId="1F8CDB7E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  <w:r w:rsidRPr="00EC3EF7">
              <w:rPr>
                <w:rFonts w:ascii="Museo Sans 300" w:hAnsi="Museo Sans 300"/>
                <w:sz w:val="22"/>
                <w:szCs w:val="22"/>
              </w:rPr>
              <w:t> </w:t>
            </w:r>
          </w:p>
        </w:tc>
        <w:tc>
          <w:tcPr>
            <w:tcW w:w="1827" w:type="dxa"/>
          </w:tcPr>
          <w:p w:rsidRPr="00EC3EF7" w:rsidR="00364C3D" w:rsidP="00FA362B" w:rsidRDefault="00364C3D" w14:paraId="79CD39AD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EC3EF7">
              <w:rPr>
                <w:rFonts w:ascii="Museo Sans 300" w:hAnsi="Museo Sans 300"/>
                <w:sz w:val="22"/>
                <w:szCs w:val="22"/>
              </w:rPr>
              <w:t> </w:t>
            </w:r>
          </w:p>
        </w:tc>
      </w:tr>
      <w:tr w:rsidR="00364C3D" w:rsidTr="00FA362B" w14:paraId="0CA443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</w:tcPr>
          <w:p w:rsidRPr="00EC3EF7" w:rsidR="00364C3D" w:rsidP="00FA362B" w:rsidRDefault="00364C3D" w14:paraId="6A138FDA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S</w:t>
            </w:r>
            <w:r w:rsidRPr="00F10CA3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takeholder engagement</w:t>
            </w: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and relationship building</w:t>
            </w:r>
          </w:p>
        </w:tc>
        <w:tc>
          <w:tcPr>
            <w:tcW w:w="1984" w:type="dxa"/>
          </w:tcPr>
          <w:p w:rsidRPr="00EC3EF7" w:rsidR="00364C3D" w:rsidP="00FA362B" w:rsidRDefault="00364C3D" w14:paraId="0B828AD8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827" w:type="dxa"/>
          </w:tcPr>
          <w:p w:rsidRPr="00EC3EF7" w:rsidR="00364C3D" w:rsidP="00FA362B" w:rsidRDefault="00364C3D" w14:paraId="2A15427B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364C3D" w:rsidTr="00FA362B" w14:paraId="031D77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48" w:type="dxa"/>
          </w:tcPr>
          <w:p w:rsidRPr="00EC3EF7" w:rsidR="00364C3D" w:rsidP="00FA362B" w:rsidRDefault="00364C3D" w14:paraId="14BE3EAC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F10CA3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Customer engagement and empathetic communication</w:t>
            </w:r>
          </w:p>
        </w:tc>
        <w:tc>
          <w:tcPr>
            <w:tcW w:w="1984" w:type="dxa"/>
          </w:tcPr>
          <w:p w:rsidRPr="00EC3EF7" w:rsidR="00364C3D" w:rsidP="00FA362B" w:rsidRDefault="00364C3D" w14:paraId="617716A9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827" w:type="dxa"/>
          </w:tcPr>
          <w:p w:rsidRPr="00EC3EF7" w:rsidR="00364C3D" w:rsidP="00FA362B" w:rsidRDefault="00364C3D" w14:paraId="30AD4ADB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364C3D" w:rsidTr="00FA362B" w14:paraId="1439CE5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</w:tcPr>
          <w:p w:rsidRPr="00F10CA3" w:rsidR="00364C3D" w:rsidP="00FA362B" w:rsidRDefault="00364C3D" w14:paraId="1C8D58D8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Reporting against key performance indicators (KPIs)</w:t>
            </w:r>
          </w:p>
        </w:tc>
        <w:tc>
          <w:tcPr>
            <w:tcW w:w="1984" w:type="dxa"/>
          </w:tcPr>
          <w:p w:rsidRPr="00EC3EF7" w:rsidR="00364C3D" w:rsidP="00FA362B" w:rsidRDefault="00364C3D" w14:paraId="75962957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827" w:type="dxa"/>
          </w:tcPr>
          <w:p w:rsidRPr="00EC3EF7" w:rsidR="00364C3D" w:rsidP="00FA362B" w:rsidRDefault="00364C3D" w14:paraId="1CBCDB67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364C3D" w:rsidTr="00FA362B" w14:paraId="11F1D8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48" w:type="dxa"/>
          </w:tcPr>
          <w:p w:rsidRPr="00EC3EF7" w:rsidR="00364C3D" w:rsidP="00FA362B" w:rsidRDefault="00364C3D" w14:paraId="7BDB2274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IT proficient (e.g. Microsoft suite)</w:t>
            </w:r>
          </w:p>
        </w:tc>
        <w:tc>
          <w:tcPr>
            <w:tcW w:w="1984" w:type="dxa"/>
          </w:tcPr>
          <w:p w:rsidRPr="00EC3EF7" w:rsidR="00364C3D" w:rsidP="00FA362B" w:rsidRDefault="00364C3D" w14:paraId="20C5B24E" w14:textId="77777777">
            <w:pPr>
              <w:jc w:val="center"/>
              <w:rPr>
                <w:rFonts w:ascii="Museo Sans 300" w:hAnsi="Museo Sans 300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827" w:type="dxa"/>
          </w:tcPr>
          <w:p w:rsidRPr="00EC3EF7" w:rsidR="00364C3D" w:rsidP="00FA362B" w:rsidRDefault="00364C3D" w14:paraId="5B561F0B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67892" w:rsidTr="00FA362B" w14:paraId="63328C7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</w:tcPr>
          <w:p w:rsidR="00C67892" w:rsidP="00C67892" w:rsidRDefault="00C67892" w14:paraId="25B04A74" w14:textId="597D27DD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EC3EF7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Project management skills </w:t>
            </w:r>
          </w:p>
        </w:tc>
        <w:tc>
          <w:tcPr>
            <w:tcW w:w="1984" w:type="dxa"/>
          </w:tcPr>
          <w:p w:rsidRPr="00EC3EF7" w:rsidR="00C67892" w:rsidP="00C67892" w:rsidRDefault="00C67892" w14:paraId="77251835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27" w:type="dxa"/>
          </w:tcPr>
          <w:p w:rsidRPr="00EC3EF7" w:rsidR="00C67892" w:rsidP="00C67892" w:rsidRDefault="00C67892" w14:paraId="651EA1D0" w14:textId="316F2F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</w:tr>
    </w:tbl>
    <w:p w:rsidR="00364C3D" w:rsidP="00364C3D" w:rsidRDefault="00364C3D" w14:paraId="060B180B" w14:textId="77777777">
      <w:pPr>
        <w:spacing w:line="240" w:lineRule="auto"/>
      </w:pPr>
    </w:p>
    <w:p w:rsidR="00364C3D" w:rsidP="00364C3D" w:rsidRDefault="00364C3D" w14:paraId="72A60F4C" w14:textId="77777777"/>
    <w:tbl>
      <w:tblPr>
        <w:tblStyle w:val="RZSSBlue1"/>
        <w:tblW w:w="0" w:type="auto"/>
        <w:tblInd w:w="0" w:type="dxa"/>
        <w:tblLook w:val="04A0" w:firstRow="1" w:lastRow="0" w:firstColumn="1" w:lastColumn="0" w:noHBand="0" w:noVBand="1"/>
      </w:tblPr>
      <w:tblGrid>
        <w:gridCol w:w="6648"/>
        <w:gridCol w:w="1984"/>
        <w:gridCol w:w="1827"/>
      </w:tblGrid>
      <w:tr w:rsidR="00364C3D" w:rsidTr="00FA362B" w14:paraId="7C9E45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48" w:type="dxa"/>
            <w:hideMark/>
          </w:tcPr>
          <w:p w:rsidRPr="00B114D4" w:rsidR="00364C3D" w:rsidP="00FA362B" w:rsidRDefault="00364C3D" w14:paraId="67A5C461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Experience</w:t>
            </w:r>
          </w:p>
        </w:tc>
        <w:tc>
          <w:tcPr>
            <w:tcW w:w="1984" w:type="dxa"/>
            <w:hideMark/>
          </w:tcPr>
          <w:p w:rsidRPr="00B114D4" w:rsidR="00364C3D" w:rsidP="00FA362B" w:rsidRDefault="00364C3D" w14:paraId="5D6B9B1F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Essential</w:t>
            </w:r>
          </w:p>
        </w:tc>
        <w:tc>
          <w:tcPr>
            <w:tcW w:w="1827" w:type="dxa"/>
          </w:tcPr>
          <w:p w:rsidRPr="00B114D4" w:rsidR="00364C3D" w:rsidP="00FA362B" w:rsidRDefault="00364C3D" w14:paraId="042AE4F5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Desirable</w:t>
            </w:r>
          </w:p>
        </w:tc>
      </w:tr>
      <w:tr w:rsidRPr="00144262" w:rsidR="00364C3D" w:rsidTr="00FA362B" w14:paraId="766665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6648" w:type="dxa"/>
            <w:hideMark/>
          </w:tcPr>
          <w:p w:rsidRPr="00EC3EF7" w:rsidR="00364C3D" w:rsidP="00FA362B" w:rsidRDefault="00364C3D" w14:paraId="5EE3B9F0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Management</w:t>
            </w:r>
            <w:r w:rsidRPr="00737092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 xml:space="preserve"> in a customer-facing or visitor attraction environment</w:t>
            </w:r>
          </w:p>
        </w:tc>
        <w:tc>
          <w:tcPr>
            <w:tcW w:w="1984" w:type="dxa"/>
            <w:hideMark/>
          </w:tcPr>
          <w:p w:rsidRPr="00EC3EF7" w:rsidR="00364C3D" w:rsidP="00FA362B" w:rsidRDefault="00364C3D" w14:paraId="6161201A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827" w:type="dxa"/>
          </w:tcPr>
          <w:p w:rsidRPr="00EC3EF7" w:rsidR="00364C3D" w:rsidP="00FA362B" w:rsidRDefault="00364C3D" w14:paraId="66195F35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Pr="00144262" w:rsidR="00364C3D" w:rsidTr="00FA362B" w14:paraId="090A84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6648" w:type="dxa"/>
          </w:tcPr>
          <w:p w:rsidRPr="00EC3EF7" w:rsidR="00364C3D" w:rsidP="00FA362B" w:rsidRDefault="00364C3D" w14:paraId="5149D84D" w14:textId="77777777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Duty management (ideally within a visitor attraction)</w:t>
            </w:r>
          </w:p>
        </w:tc>
        <w:tc>
          <w:tcPr>
            <w:tcW w:w="1984" w:type="dxa"/>
          </w:tcPr>
          <w:p w:rsidRPr="00EC3EF7" w:rsidR="00364C3D" w:rsidP="00FA362B" w:rsidRDefault="00364C3D" w14:paraId="18FBCFD3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827" w:type="dxa"/>
          </w:tcPr>
          <w:p w:rsidRPr="00EC3EF7" w:rsidR="00364C3D" w:rsidP="00FA362B" w:rsidRDefault="00364C3D" w14:paraId="0F60A0EE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Pr="00144262" w:rsidR="002101D8" w:rsidTr="00FA362B" w14:paraId="5A0605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6648" w:type="dxa"/>
          </w:tcPr>
          <w:p w:rsidR="002101D8" w:rsidP="002101D8" w:rsidRDefault="002101D8" w14:paraId="40B24D26" w14:textId="4FC44F3B">
            <w:pPr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</w:pPr>
            <w:r w:rsidRPr="00EC3EF7">
              <w:rPr>
                <w:rFonts w:ascii="Museo Sans 300" w:hAnsi="Museo Sans 300" w:cs="Arial"/>
                <w:color w:val="085179" w:themeColor="text1" w:themeTint="E6"/>
                <w:sz w:val="22"/>
                <w:szCs w:val="22"/>
              </w:rPr>
              <w:t>Major incident management</w:t>
            </w:r>
          </w:p>
        </w:tc>
        <w:tc>
          <w:tcPr>
            <w:tcW w:w="1984" w:type="dxa"/>
          </w:tcPr>
          <w:p w:rsidRPr="00EC3EF7" w:rsidR="002101D8" w:rsidP="002101D8" w:rsidRDefault="002101D8" w14:paraId="1346780F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27" w:type="dxa"/>
          </w:tcPr>
          <w:p w:rsidRPr="00EC3EF7" w:rsidR="002101D8" w:rsidP="002101D8" w:rsidRDefault="002101D8" w14:paraId="11789558" w14:textId="39206AF1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EC3EF7">
              <w:rPr>
                <w:rFonts w:ascii="Courier New" w:hAnsi="Courier New" w:cs="Courier New"/>
                <w:sz w:val="22"/>
                <w:szCs w:val="22"/>
              </w:rPr>
              <w:t>√</w:t>
            </w:r>
            <w:r w:rsidRPr="00EC3EF7">
              <w:rPr>
                <w:rFonts w:ascii="Museo Sans 300" w:hAnsi="Museo Sans 300"/>
                <w:sz w:val="22"/>
                <w:szCs w:val="22"/>
              </w:rPr>
              <w:t xml:space="preserve">  </w:t>
            </w:r>
          </w:p>
        </w:tc>
      </w:tr>
    </w:tbl>
    <w:p w:rsidR="00780708" w:rsidP="00E90F38" w:rsidRDefault="00780708" w14:paraId="6E7BB199" w14:textId="77777777"/>
    <w:tbl>
      <w:tblPr>
        <w:tblStyle w:val="TableGrid"/>
        <w:tblW w:w="6931" w:type="dxa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ook w:val="04A0" w:firstRow="1" w:lastRow="0" w:firstColumn="1" w:lastColumn="0" w:noHBand="0" w:noVBand="1"/>
      </w:tblPr>
      <w:tblGrid>
        <w:gridCol w:w="6931"/>
      </w:tblGrid>
      <w:tr w:rsidRPr="00B114D4" w:rsidR="008914EF" w:rsidTr="009D02EC" w14:paraId="5A0B98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31" w:type="dxa"/>
            <w:tcBorders>
              <w:top w:val="single" w:color="FFFFFF" w:sz="48" w:space="0"/>
              <w:left w:val="single" w:color="FFFFFF" w:sz="12" w:space="0"/>
              <w:bottom w:val="single" w:color="FFFFFF" w:sz="48" w:space="0"/>
              <w:right w:val="single" w:color="FFFFFF" w:sz="48" w:space="0"/>
            </w:tcBorders>
            <w:hideMark/>
          </w:tcPr>
          <w:p w:rsidRPr="00B114D4" w:rsidR="008914EF" w:rsidP="00E90F38" w:rsidRDefault="008914EF" w14:paraId="5C483AFB" w14:textId="2970307B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Behavioural competencies</w:t>
            </w:r>
          </w:p>
        </w:tc>
      </w:tr>
    </w:tbl>
    <w:p w:rsidRPr="009530A4" w:rsidR="00AC52F7" w:rsidP="009530A4" w:rsidRDefault="00AC52F7" w14:paraId="7BEEDFE3" w14:textId="16100E57">
      <w:pPr>
        <w:pStyle w:val="NoSpacing"/>
        <w:rPr>
          <w:sz w:val="10"/>
          <w:szCs w:val="10"/>
        </w:rPr>
      </w:pPr>
    </w:p>
    <w:tbl>
      <w:tblPr>
        <w:tblStyle w:val="RZSSBlue1"/>
        <w:tblW w:w="0" w:type="auto"/>
        <w:tblInd w:w="0" w:type="dxa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ook w:val="04A0" w:firstRow="1" w:lastRow="0" w:firstColumn="1" w:lastColumn="0" w:noHBand="0" w:noVBand="1"/>
      </w:tblPr>
      <w:tblGrid>
        <w:gridCol w:w="2097"/>
        <w:gridCol w:w="5419"/>
        <w:gridCol w:w="1434"/>
        <w:gridCol w:w="1509"/>
      </w:tblGrid>
      <w:tr w:rsidRPr="00B114D4" w:rsidR="007C2984" w:rsidTr="00FA362B" w14:paraId="1A17D3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7" w:type="dxa"/>
            <w:tcBorders>
              <w:top w:val="single" w:color="FFFFFF" w:sz="48" w:space="0"/>
              <w:left w:val="single" w:color="FFFFFF" w:sz="12" w:space="0"/>
              <w:bottom w:val="single" w:color="FFFFFF" w:sz="12" w:space="0"/>
              <w:right w:val="single" w:color="FFFFFF" w:sz="48" w:space="0"/>
            </w:tcBorders>
            <w:hideMark/>
          </w:tcPr>
          <w:p w:rsidRPr="00B114D4" w:rsidR="007C2984" w:rsidP="00FA362B" w:rsidRDefault="007C2984" w14:paraId="397F8720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Competency</w:t>
            </w:r>
          </w:p>
        </w:tc>
        <w:tc>
          <w:tcPr>
            <w:tcW w:w="5419" w:type="dxa"/>
            <w:tcBorders>
              <w:top w:val="single" w:color="FFFFFF" w:themeColor="background1" w:sz="48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B114D4" w:rsidR="007C2984" w:rsidP="00FA362B" w:rsidRDefault="007C2984" w14:paraId="6C6FA9DE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Level</w:t>
            </w:r>
          </w:p>
        </w:tc>
        <w:tc>
          <w:tcPr>
            <w:tcW w:w="1434" w:type="dxa"/>
            <w:tcBorders>
              <w:top w:val="single" w:color="FFFFFF" w:themeColor="background1" w:sz="48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  <w:hideMark/>
          </w:tcPr>
          <w:p w:rsidRPr="00B114D4" w:rsidR="007C2984" w:rsidP="00FA362B" w:rsidRDefault="007C2984" w14:paraId="12D4A249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Essential</w:t>
            </w:r>
          </w:p>
        </w:tc>
        <w:tc>
          <w:tcPr>
            <w:tcW w:w="1509" w:type="dxa"/>
            <w:tcBorders>
              <w:top w:val="single" w:color="FFFFFF" w:themeColor="background1" w:sz="48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B114D4" w:rsidR="007C2984" w:rsidP="00FA362B" w:rsidRDefault="007C2984" w14:paraId="02628F15" w14:textId="77777777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Desirable</w:t>
            </w:r>
          </w:p>
        </w:tc>
      </w:tr>
      <w:tr w:rsidR="007C2984" w:rsidTr="00FA362B" w14:paraId="2A4AD7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8" w:space="0"/>
            </w:tcBorders>
            <w:hideMark/>
          </w:tcPr>
          <w:p w:rsidRPr="00080585" w:rsidR="007C2984" w:rsidP="00FA362B" w:rsidRDefault="007C2984" w14:paraId="1F260C2A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 xml:space="preserve">Planning and </w:t>
            </w:r>
            <w:proofErr w:type="gramStart"/>
            <w:r w:rsidRPr="00080585">
              <w:rPr>
                <w:rFonts w:ascii="Museo Sans 300" w:hAnsi="Museo Sans 300"/>
                <w:sz w:val="22"/>
                <w:szCs w:val="22"/>
              </w:rPr>
              <w:t>Organising</w:t>
            </w:r>
            <w:proofErr w:type="gramEnd"/>
          </w:p>
        </w:tc>
        <w:tc>
          <w:tcPr>
            <w:tcW w:w="541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11AD6ED1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Plan and manage your own and others’ work.</w:t>
            </w:r>
          </w:p>
        </w:tc>
        <w:tc>
          <w:tcPr>
            <w:tcW w:w="1434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  <w:hideMark/>
          </w:tcPr>
          <w:p w:rsidRPr="00080585" w:rsidR="007C2984" w:rsidP="00FA362B" w:rsidRDefault="007C2984" w14:paraId="45810D4F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50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02E8712F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 </w:t>
            </w:r>
          </w:p>
        </w:tc>
      </w:tr>
      <w:tr w:rsidR="007C2984" w:rsidTr="00FA362B" w14:paraId="15C034B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7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8" w:space="0"/>
            </w:tcBorders>
            <w:hideMark/>
          </w:tcPr>
          <w:p w:rsidRPr="00080585" w:rsidR="007C2984" w:rsidP="00FA362B" w:rsidRDefault="007C2984" w14:paraId="143E7D14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Finding Solutions</w:t>
            </w:r>
          </w:p>
        </w:tc>
        <w:tc>
          <w:tcPr>
            <w:tcW w:w="541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3C5126FB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Balance short term fixes and longer-term solutions across the team.</w:t>
            </w:r>
          </w:p>
        </w:tc>
        <w:tc>
          <w:tcPr>
            <w:tcW w:w="1434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  <w:hideMark/>
          </w:tcPr>
          <w:p w:rsidRPr="00080585" w:rsidR="007C2984" w:rsidP="00FA362B" w:rsidRDefault="007C2984" w14:paraId="1051464D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50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1902A6A8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 </w:t>
            </w:r>
          </w:p>
        </w:tc>
      </w:tr>
      <w:tr w:rsidR="007C2984" w:rsidTr="00FA362B" w14:paraId="39F22C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8" w:space="0"/>
            </w:tcBorders>
            <w:hideMark/>
          </w:tcPr>
          <w:p w:rsidRPr="00080585" w:rsidR="007C2984" w:rsidP="00FA362B" w:rsidRDefault="007C2984" w14:paraId="09B3982B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lastRenderedPageBreak/>
              <w:t>Delivering Services and Experience</w:t>
            </w:r>
          </w:p>
        </w:tc>
        <w:tc>
          <w:tcPr>
            <w:tcW w:w="541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49E15FDE" w14:textId="6C1DCCE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 xml:space="preserve">Develop a high-performance </w:t>
            </w:r>
            <w:r w:rsidR="009244E2">
              <w:rPr>
                <w:rFonts w:ascii="Museo Sans 300" w:hAnsi="Museo Sans 300"/>
                <w:sz w:val="22"/>
                <w:szCs w:val="22"/>
              </w:rPr>
              <w:t>team culture</w:t>
            </w:r>
          </w:p>
        </w:tc>
        <w:tc>
          <w:tcPr>
            <w:tcW w:w="1434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  <w:hideMark/>
          </w:tcPr>
          <w:p w:rsidRPr="00080585" w:rsidR="007C2984" w:rsidP="00FA362B" w:rsidRDefault="007C2984" w14:paraId="6627B4F8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50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1C566876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 </w:t>
            </w:r>
          </w:p>
        </w:tc>
      </w:tr>
      <w:tr w:rsidR="007C2984" w:rsidTr="00FA362B" w14:paraId="75719FA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7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8" w:space="0"/>
            </w:tcBorders>
            <w:hideMark/>
          </w:tcPr>
          <w:p w:rsidRPr="00080585" w:rsidR="007C2984" w:rsidP="00FA362B" w:rsidRDefault="007C2984" w14:paraId="1AA57FC3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Understanding Others</w:t>
            </w:r>
          </w:p>
        </w:tc>
        <w:tc>
          <w:tcPr>
            <w:tcW w:w="541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5A232CB0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Understand and manage the underlying factors which impact on you and the team’s performance</w:t>
            </w:r>
          </w:p>
        </w:tc>
        <w:tc>
          <w:tcPr>
            <w:tcW w:w="1434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  <w:hideMark/>
          </w:tcPr>
          <w:p w:rsidRPr="00080585" w:rsidR="007C2984" w:rsidP="00FA362B" w:rsidRDefault="007C2984" w14:paraId="12763568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50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5BEB859C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 </w:t>
            </w:r>
          </w:p>
        </w:tc>
      </w:tr>
      <w:tr w:rsidR="007C2984" w:rsidTr="00FA362B" w14:paraId="26B8EF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tcW w:w="2097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23072F7A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Communicating</w:t>
            </w:r>
          </w:p>
        </w:tc>
        <w:tc>
          <w:tcPr>
            <w:tcW w:w="541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65B51264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Communicate constructively to build good relations with colleagues both within the team and across RZSS</w:t>
            </w:r>
          </w:p>
        </w:tc>
        <w:tc>
          <w:tcPr>
            <w:tcW w:w="1434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6E8F7392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50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1051A1CD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 </w:t>
            </w:r>
          </w:p>
        </w:tc>
      </w:tr>
      <w:tr w:rsidR="007C2984" w:rsidTr="00FA362B" w14:paraId="5C228B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2"/>
        </w:trPr>
        <w:tc>
          <w:tcPr>
            <w:tcW w:w="2097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1FC4B8D4" w14:textId="77777777">
            <w:pPr>
              <w:rPr>
                <w:rFonts w:ascii="Museo Sans 300" w:hAnsi="Museo Sans 300"/>
                <w:sz w:val="22"/>
                <w:szCs w:val="22"/>
              </w:rPr>
            </w:pPr>
            <w:r>
              <w:rPr>
                <w:rFonts w:ascii="Museo Sans 300" w:hAnsi="Museo Sans 300"/>
                <w:sz w:val="22"/>
                <w:szCs w:val="22"/>
              </w:rPr>
              <w:t>Gathering Information</w:t>
            </w:r>
          </w:p>
        </w:tc>
        <w:tc>
          <w:tcPr>
            <w:tcW w:w="541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58F36D43" w14:textId="77777777">
            <w:pPr>
              <w:rPr>
                <w:rFonts w:ascii="Museo Sans 300" w:hAnsi="Museo Sans 300"/>
                <w:sz w:val="22"/>
                <w:szCs w:val="22"/>
              </w:rPr>
            </w:pPr>
            <w:r>
              <w:rPr>
                <w:rFonts w:ascii="Museo Sans 300" w:hAnsi="Museo Sans 300"/>
                <w:sz w:val="22"/>
                <w:szCs w:val="22"/>
              </w:rPr>
              <w:t>Gather and manage information to deliver a five-star customer service</w:t>
            </w:r>
          </w:p>
        </w:tc>
        <w:tc>
          <w:tcPr>
            <w:tcW w:w="1434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0DB391CA" w14:textId="7777777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0585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50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3CEC9BD2" w14:textId="77777777">
            <w:pPr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7C2984" w:rsidTr="00FA362B" w14:paraId="742166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2097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345EC543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Embracing Change </w:t>
            </w:r>
          </w:p>
        </w:tc>
        <w:tc>
          <w:tcPr>
            <w:tcW w:w="541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48" w:space="0"/>
            </w:tcBorders>
          </w:tcPr>
          <w:p w:rsidRPr="00080585" w:rsidR="007C2984" w:rsidP="00FA362B" w:rsidRDefault="007C2984" w14:paraId="32C25DBA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Drive and support continuous improvements in the team</w:t>
            </w:r>
          </w:p>
        </w:tc>
        <w:tc>
          <w:tcPr>
            <w:tcW w:w="1434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65927FDC" w14:textId="77777777">
            <w:pPr>
              <w:jc w:val="center"/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Courier New" w:hAnsi="Courier New" w:cs="Courier New"/>
                <w:sz w:val="22"/>
                <w:szCs w:val="22"/>
              </w:rPr>
              <w:t>√</w:t>
            </w:r>
          </w:p>
        </w:tc>
        <w:tc>
          <w:tcPr>
            <w:tcW w:w="1509" w:type="dxa"/>
            <w:tcBorders>
              <w:top w:val="single" w:color="FFFFFF" w:themeColor="background1" w:sz="12" w:space="0"/>
              <w:left w:val="single" w:color="FFFFFF" w:themeColor="background1" w:sz="48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80585" w:rsidR="007C2984" w:rsidP="00FA362B" w:rsidRDefault="007C2984" w14:paraId="40400C37" w14:textId="77777777">
            <w:pPr>
              <w:rPr>
                <w:rFonts w:ascii="Museo Sans 300" w:hAnsi="Museo Sans 300"/>
                <w:sz w:val="22"/>
                <w:szCs w:val="22"/>
              </w:rPr>
            </w:pPr>
            <w:r w:rsidRPr="00080585">
              <w:rPr>
                <w:rFonts w:ascii="Museo Sans 300" w:hAnsi="Museo Sans 300"/>
                <w:sz w:val="22"/>
                <w:szCs w:val="22"/>
              </w:rPr>
              <w:t> </w:t>
            </w:r>
          </w:p>
        </w:tc>
      </w:tr>
    </w:tbl>
    <w:p w:rsidR="008914EF" w:rsidP="00E90F38" w:rsidRDefault="008914EF" w14:paraId="5EE50E65" w14:textId="3114ECD8"/>
    <w:tbl>
      <w:tblPr>
        <w:tblStyle w:val="TableGrid"/>
        <w:tblW w:w="10617" w:type="dxa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ook w:val="04A0" w:firstRow="1" w:lastRow="0" w:firstColumn="1" w:lastColumn="0" w:noHBand="0" w:noVBand="1"/>
      </w:tblPr>
      <w:tblGrid>
        <w:gridCol w:w="10617"/>
      </w:tblGrid>
      <w:tr w:rsidRPr="003153C4" w:rsidR="00F907C4" w:rsidTr="1D5D161D" w14:paraId="324C10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7" w:type="dxa"/>
            <w:tcBorders>
              <w:top w:val="single" w:color="FFFFFF" w:themeColor="background2" w:sz="48" w:space="0"/>
              <w:right w:val="single" w:color="FFFFFF" w:themeColor="background2" w:sz="48" w:space="0"/>
            </w:tcBorders>
          </w:tcPr>
          <w:p w:rsidRPr="009D02EC" w:rsidR="00F907C4" w:rsidP="00FA362B" w:rsidRDefault="00F907C4" w14:paraId="3BFE9FFA" w14:textId="77777777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Role dimensions</w:t>
            </w:r>
          </w:p>
        </w:tc>
      </w:tr>
      <w:tr w:rsidRPr="00B82E8B" w:rsidR="00F907C4" w:rsidTr="1D5D161D" w14:paraId="28A64F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tcW w:w="10617" w:type="dxa"/>
            <w:tcBorders>
              <w:right w:val="single" w:color="FFFFFF" w:themeColor="background2" w:sz="48" w:space="0"/>
            </w:tcBorders>
          </w:tcPr>
          <w:p w:rsidRPr="00091197" w:rsidR="00F907C4" w:rsidP="00FA362B" w:rsidRDefault="00F907C4" w14:paraId="2B30B0DA" w14:textId="77777777">
            <w:pPr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</w:pPr>
            <w:r w:rsidRPr="00091197"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 xml:space="preserve">Planning </w:t>
            </w:r>
            <w:r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>and</w:t>
            </w:r>
            <w:r w:rsidRPr="00091197"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 xml:space="preserve"> Organising</w:t>
            </w:r>
          </w:p>
          <w:p w:rsidRPr="00091197" w:rsidR="00F907C4" w:rsidP="00FA362B" w:rsidRDefault="00F907C4" w14:paraId="05FD739D" w14:textId="77777777">
            <w:p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</w:p>
          <w:p w:rsidR="00F907C4" w:rsidP="00E841FF" w:rsidRDefault="00F907C4" w14:paraId="67490E66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Contributes to visitor operations</w:t>
            </w:r>
            <w:r w:rsidRPr="009D04A6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planning and budget setting </w:t>
            </w:r>
          </w:p>
          <w:p w:rsidR="00F907C4" w:rsidP="00E841FF" w:rsidRDefault="26E4B315" w14:paraId="78BA3A04" w14:textId="0442A51B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1D5D161D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Responsible for the day-to-day management of a small team, delegating duties as required</w:t>
            </w:r>
          </w:p>
          <w:p w:rsidR="0344EE63" w:rsidP="1D5D161D" w:rsidRDefault="0344EE63" w14:paraId="4D4F39DD" w14:textId="137DB443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1D5D161D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Creates and implements operational procedures for admissions and ticketing</w:t>
            </w:r>
          </w:p>
          <w:p w:rsidR="00175562" w:rsidP="00E841FF" w:rsidRDefault="00F907C4" w14:paraId="0B78CEDD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Can work independently on </w:t>
            </w:r>
            <w:r w:rsidR="00E841FF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many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aspects of the day-to-day visitor operations, liaising with </w:t>
            </w:r>
          </w:p>
          <w:p w:rsidR="00F907C4" w:rsidP="00175562" w:rsidRDefault="00F907C4" w14:paraId="1B5098ED" w14:textId="0C89546F">
            <w:pPr>
              <w:pStyle w:val="ListParagraph"/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teams and taking decisions within agreed parameters</w:t>
            </w:r>
          </w:p>
          <w:p w:rsidRPr="00E841FF" w:rsidR="00E841FF" w:rsidP="00E841FF" w:rsidRDefault="00E841FF" w14:paraId="0851A434" w14:textId="1D80E4E9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</w:pPr>
            <w: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Manages </w:t>
            </w:r>
            <w:r w:rsidRPr="00FC433A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>workforce planning to match seasonal visitor demand</w:t>
            </w:r>
            <w:r w:rsidRPr="003F7122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</w:t>
            </w:r>
          </w:p>
          <w:p w:rsidRPr="00091197" w:rsidR="00F907C4" w:rsidP="00E841FF" w:rsidRDefault="00F907C4" w14:paraId="7E077E1B" w14:textId="4858C4D2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M</w:t>
            </w:r>
            <w:r w:rsidRPr="00091197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onitors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</w:t>
            </w:r>
            <w:r w:rsidRPr="00091197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and reports on </w:t>
            </w:r>
            <w:r w:rsidR="0011663A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team </w:t>
            </w:r>
            <w:r w:rsidRPr="00091197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KPIs</w:t>
            </w:r>
          </w:p>
          <w:p w:rsidRPr="00091197" w:rsidR="00F907C4" w:rsidP="00E841FF" w:rsidRDefault="00F907C4" w14:paraId="007DD2FD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00091197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Leads 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on </w:t>
            </w:r>
            <w:r w:rsidRPr="00091197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projects 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such as developing accessibility aids for visitors</w:t>
            </w:r>
          </w:p>
          <w:p w:rsidRPr="000861A9" w:rsidR="00F907C4" w:rsidP="00E841FF" w:rsidRDefault="00F907C4" w14:paraId="7613ED14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E</w:t>
            </w:r>
            <w:r w:rsidRPr="000861A9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nsure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s</w:t>
            </w:r>
            <w:r w:rsidRPr="000861A9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budget adherence</w:t>
            </w:r>
          </w:p>
          <w:p w:rsidRPr="00091197" w:rsidR="00F907C4" w:rsidP="00FA362B" w:rsidRDefault="00F907C4" w14:paraId="757B08CE" w14:textId="77777777">
            <w:p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</w:p>
          <w:p w:rsidRPr="00091197" w:rsidR="00F907C4" w:rsidP="00FA362B" w:rsidRDefault="00F907C4" w14:paraId="0C0DCBD6" w14:textId="77777777">
            <w:pPr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</w:pPr>
            <w:r w:rsidRPr="00091197"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 xml:space="preserve">Communication </w:t>
            </w:r>
            <w:r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>and</w:t>
            </w:r>
            <w:r w:rsidRPr="00091197"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 xml:space="preserve"> Relationships</w:t>
            </w:r>
          </w:p>
          <w:p w:rsidRPr="00091197" w:rsidR="00F907C4" w:rsidP="00FA362B" w:rsidRDefault="00F907C4" w14:paraId="0851941B" w14:textId="77777777">
            <w:p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</w:p>
          <w:p w:rsidRPr="00B92985" w:rsidR="00B92985" w:rsidP="00B92985" w:rsidRDefault="00B92985" w14:paraId="4FDCCB35" w14:textId="390AC16B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Builds a cohesive team which understands their role in delivering </w:t>
            </w:r>
            <w:proofErr w:type="spellStart"/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organisational</w:t>
            </w:r>
            <w:proofErr w:type="spellEnd"/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goals</w:t>
            </w:r>
          </w:p>
          <w:p w:rsidRPr="005E6004" w:rsidR="00F907C4" w:rsidP="00E841FF" w:rsidRDefault="00F907C4" w14:paraId="3CAB8E99" w14:textId="464B3FD6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005E6004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Build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s</w:t>
            </w:r>
            <w:r w:rsidRPr="005E6004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and maintain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s</w:t>
            </w:r>
            <w:r w:rsidRPr="005E6004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strong relationships with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peers and</w:t>
            </w:r>
            <w:r w:rsidRPr="005E6004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senior 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colleagues</w:t>
            </w:r>
          </w:p>
          <w:p w:rsidRPr="009047C9" w:rsidR="00F907C4" w:rsidP="00E841FF" w:rsidRDefault="00F907C4" w14:paraId="1C8A65AA" w14:textId="30730EDE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Enables</w:t>
            </w:r>
            <w:r w:rsidRPr="005E6004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cross-functional collaboration to improve efficiency</w:t>
            </w:r>
            <w:r w:rsidR="003A0D5D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, 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service delivery</w:t>
            </w:r>
            <w:r w:rsidR="003A0D5D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and major incident prepar</w:t>
            </w:r>
            <w:r w:rsidR="00C61924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e</w:t>
            </w:r>
            <w:r w:rsidR="003A0D5D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dness</w:t>
            </w:r>
          </w:p>
          <w:p w:rsidR="00F907C4" w:rsidP="00E841FF" w:rsidRDefault="00F907C4" w14:paraId="046AFBAF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005E6004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Communicate</w:t>
            </w:r>
            <w: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s</w:t>
            </w:r>
            <w:r w:rsidRPr="005E6004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 xml:space="preserve"> operational updates clearly across departments</w:t>
            </w:r>
          </w:p>
          <w:p w:rsidRPr="00746E12" w:rsidR="00F907C4" w:rsidP="00FA362B" w:rsidRDefault="00F907C4" w14:paraId="78ABE503" w14:textId="50900AB3">
            <w:pPr>
              <w:pStyle w:val="ListParagraph"/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</w:p>
          <w:p w:rsidRPr="00091197" w:rsidR="00F907C4" w:rsidP="00FA362B" w:rsidRDefault="00F907C4" w14:paraId="757D9275" w14:textId="77777777">
            <w:pPr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</w:pPr>
            <w:r w:rsidRPr="00091197"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>Problem</w:t>
            </w:r>
            <w:r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 xml:space="preserve"> </w:t>
            </w:r>
            <w:r w:rsidRPr="00091197"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 xml:space="preserve">Solving </w:t>
            </w:r>
            <w:r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>and</w:t>
            </w:r>
            <w:r w:rsidRPr="00091197"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 xml:space="preserve"> Decision</w:t>
            </w:r>
            <w:r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 xml:space="preserve"> </w:t>
            </w:r>
            <w:r w:rsidRPr="00091197">
              <w:rPr>
                <w:rFonts w:ascii="Museo Sans 300" w:hAnsi="Museo Sans 300"/>
                <w:b/>
                <w:bCs/>
                <w:color w:val="085179" w:themeColor="text1" w:themeTint="E6"/>
                <w:sz w:val="22"/>
                <w:szCs w:val="22"/>
              </w:rPr>
              <w:t>Making</w:t>
            </w:r>
          </w:p>
          <w:p w:rsidRPr="00091197" w:rsidR="00F907C4" w:rsidP="00FA362B" w:rsidRDefault="00F907C4" w14:paraId="6D6881C5" w14:textId="77777777">
            <w:p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</w:p>
          <w:p w:rsidRPr="00091197" w:rsidR="00F907C4" w:rsidP="00E841FF" w:rsidRDefault="00F907C4" w14:paraId="5D4758BA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00091197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Makes operational and event-related decisions independently within agreed parameters</w:t>
            </w:r>
          </w:p>
          <w:p w:rsidRPr="00776754" w:rsidR="00776754" w:rsidP="00776754" w:rsidRDefault="00776754" w14:paraId="301C57ED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</w:pPr>
            <w:r w:rsidRPr="00776754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>Responds effectively to emergencies, site incidents and unplanned events</w:t>
            </w:r>
          </w:p>
          <w:p w:rsidR="00C61924" w:rsidP="00C61924" w:rsidRDefault="00C61924" w14:paraId="47D82FFC" w14:textId="6C93F3C4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</w:pPr>
            <w: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>Evaluates visitor feedback and complaints, highligh</w:t>
            </w:r>
            <w:r w:rsidR="000D39FC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>ts</w:t>
            </w:r>
            <w: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areas for improvement</w:t>
            </w:r>
            <w:r w:rsidR="00827DDB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and</w:t>
            </w:r>
            <w: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mak</w:t>
            </w:r>
            <w:r w:rsidR="000D39FC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>es</w:t>
            </w:r>
            <w: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recommendations to senior colleagues</w:t>
            </w:r>
          </w:p>
          <w:p w:rsidRPr="0062467B" w:rsidR="00C61924" w:rsidP="00C61924" w:rsidRDefault="00C61924" w14:paraId="4BB5AA3E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</w:pPr>
            <w:r w:rsidRPr="00476880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>Appl</w:t>
            </w:r>
            <w: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>ies</w:t>
            </w:r>
            <w:r w:rsidRPr="00476880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critical thinking to resolve challenges and identify opportunities</w:t>
            </w:r>
            <w:r w:rsidRPr="00E61451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</w:t>
            </w:r>
          </w:p>
          <w:p w:rsidRPr="00685F5E" w:rsidR="00C61924" w:rsidP="00C61924" w:rsidRDefault="00C61924" w14:paraId="1350E23F" w14:textId="77777777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</w:pPr>
            <w:r w:rsidRPr="00F6230F">
              <w:rPr>
                <w:rFonts w:ascii="Museo Sans 300" w:hAnsi="Museo Sans 300"/>
                <w:color w:val="085179" w:themeColor="text1" w:themeTint="E6"/>
                <w:sz w:val="22"/>
                <w:szCs w:val="22"/>
              </w:rPr>
              <w:t>Exercises sound judgement as duty manager, including major incident management</w:t>
            </w:r>
          </w:p>
          <w:p w:rsidRPr="00C61924" w:rsidR="00F907C4" w:rsidP="00FA362B" w:rsidRDefault="00C61924" w14:paraId="6FEE6BB1" w14:textId="1A0DC8F6">
            <w:pPr>
              <w:pStyle w:val="ListParagraph"/>
              <w:numPr>
                <w:ilvl w:val="0"/>
                <w:numId w:val="35"/>
              </w:numP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</w:pPr>
            <w: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>Has</w:t>
            </w:r>
            <w:r w:rsidRPr="00476880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authority for staffing, site closures</w:t>
            </w:r>
            <w:r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(in conjunction with colleagues)</w:t>
            </w:r>
            <w:r w:rsidRPr="00476880">
              <w:rPr>
                <w:rFonts w:ascii="Museo Sans 300" w:hAnsi="Museo Sans 300" w:eastAsia="Times New Roman"/>
                <w:color w:val="085179" w:themeColor="text1" w:themeTint="E6"/>
                <w:sz w:val="22"/>
                <w:szCs w:val="22"/>
                <w:lang w:eastAsia="en-GB"/>
              </w:rPr>
              <w:t xml:space="preserve"> and disciplinary actions</w:t>
            </w:r>
          </w:p>
        </w:tc>
      </w:tr>
    </w:tbl>
    <w:p w:rsidR="006301C4" w:rsidRDefault="006301C4" w14:paraId="22F47C9A" w14:textId="37B2E696"/>
    <w:tbl>
      <w:tblPr>
        <w:tblStyle w:val="TableGrid"/>
        <w:tblW w:w="0" w:type="auto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ook w:val="04A0" w:firstRow="1" w:lastRow="0" w:firstColumn="1" w:lastColumn="0" w:noHBand="0" w:noVBand="1"/>
      </w:tblPr>
      <w:tblGrid>
        <w:gridCol w:w="2679"/>
      </w:tblGrid>
      <w:tr w:rsidR="009362D5" w:rsidTr="00EA3438" w14:paraId="746FE1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9" w:type="dxa"/>
            <w:tcBorders>
              <w:top w:val="single" w:color="FFFFFF" w:sz="48" w:space="0"/>
              <w:left w:val="single" w:color="FFFFFF" w:sz="12" w:space="0"/>
              <w:bottom w:val="single" w:color="FFFFFF" w:sz="48" w:space="0"/>
              <w:right w:val="single" w:color="FFFFFF" w:sz="48" w:space="0"/>
            </w:tcBorders>
            <w:hideMark/>
          </w:tcPr>
          <w:p w:rsidRPr="00E24916" w:rsidR="009362D5" w:rsidP="00EA3438" w:rsidRDefault="009362D5" w14:paraId="0CFA2BD2" w14:textId="77777777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 w:rsidRPr="00B114D4">
              <w:rPr>
                <w:b/>
                <w:bCs/>
                <w:color w:val="FFFFFF" w:themeColor="background1"/>
                <w:sz w:val="26"/>
                <w:szCs w:val="26"/>
              </w:rPr>
              <w:t>Other information</w:t>
            </w:r>
          </w:p>
        </w:tc>
      </w:tr>
    </w:tbl>
    <w:tbl>
      <w:tblPr>
        <w:tblStyle w:val="RZSSBlue1"/>
        <w:tblW w:w="10617" w:type="dxa"/>
        <w:tblInd w:w="0" w:type="dxa"/>
        <w:tblLook w:val="04A0" w:firstRow="1" w:lastRow="0" w:firstColumn="1" w:lastColumn="0" w:noHBand="0" w:noVBand="1"/>
      </w:tblPr>
      <w:tblGrid>
        <w:gridCol w:w="2175"/>
        <w:gridCol w:w="8442"/>
      </w:tblGrid>
      <w:tr w:rsidR="009362D5" w:rsidTr="00EA3438" w14:paraId="24FA71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7" w:type="dxa"/>
            <w:gridSpan w:val="2"/>
            <w:hideMark/>
          </w:tcPr>
          <w:p w:rsidRPr="00B114D4" w:rsidR="009362D5" w:rsidP="00EA3438" w:rsidRDefault="009362D5" w14:paraId="03350B2D" w14:textId="77777777">
            <w:pPr>
              <w:rPr>
                <w:b/>
                <w:bCs/>
                <w:color w:val="FFFFFF" w:themeColor="background1"/>
                <w:szCs w:val="20"/>
              </w:rPr>
            </w:pPr>
            <w:r w:rsidRPr="00B114D4">
              <w:rPr>
                <w:b/>
                <w:bCs/>
                <w:color w:val="FFFFFF" w:themeColor="background1"/>
                <w:szCs w:val="20"/>
              </w:rPr>
              <w:t>I have discussed and agreed this updated role profile with my manager</w:t>
            </w:r>
          </w:p>
        </w:tc>
      </w:tr>
      <w:tr w:rsidR="009362D5" w:rsidTr="00EA3438" w14:paraId="305BA1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tcW w:w="2175" w:type="dxa"/>
            <w:hideMark/>
          </w:tcPr>
          <w:p w:rsidRPr="00B114D4" w:rsidR="009362D5" w:rsidP="00EA3438" w:rsidRDefault="009362D5" w14:paraId="36D85F8D" w14:textId="77777777">
            <w:r w:rsidRPr="00B114D4">
              <w:t xml:space="preserve">Name: </w:t>
            </w:r>
          </w:p>
        </w:tc>
        <w:tc>
          <w:tcPr>
            <w:tcW w:w="8442" w:type="dxa"/>
            <w:vAlign w:val="center"/>
          </w:tcPr>
          <w:p w:rsidRPr="00B114D4" w:rsidR="009362D5" w:rsidP="00EA3438" w:rsidRDefault="009362D5" w14:paraId="25D67BE4" w14:textId="77777777"/>
        </w:tc>
      </w:tr>
      <w:tr w:rsidR="009362D5" w:rsidTr="00EA3438" w14:paraId="5AF144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6"/>
        </w:trPr>
        <w:tc>
          <w:tcPr>
            <w:tcW w:w="2175" w:type="dxa"/>
            <w:hideMark/>
          </w:tcPr>
          <w:p w:rsidRPr="00B114D4" w:rsidR="009362D5" w:rsidP="00EA3438" w:rsidRDefault="009362D5" w14:paraId="4645589B" w14:textId="77777777">
            <w:pPr>
              <w:rPr>
                <w:szCs w:val="20"/>
              </w:rPr>
            </w:pPr>
            <w:r w:rsidRPr="00B114D4">
              <w:rPr>
                <w:rStyle w:val="normaltextrun"/>
                <w:rFonts w:cs="Calibri"/>
              </w:rPr>
              <w:t xml:space="preserve">Signature: </w:t>
            </w:r>
          </w:p>
        </w:tc>
        <w:tc>
          <w:tcPr>
            <w:tcW w:w="8442" w:type="dxa"/>
          </w:tcPr>
          <w:p w:rsidRPr="00B114D4" w:rsidR="009362D5" w:rsidP="00EA3438" w:rsidRDefault="009362D5" w14:paraId="6D651C08" w14:textId="77777777">
            <w:pPr>
              <w:rPr>
                <w:szCs w:val="20"/>
              </w:rPr>
            </w:pPr>
          </w:p>
        </w:tc>
      </w:tr>
      <w:tr w:rsidR="009362D5" w:rsidTr="00EA3438" w14:paraId="1935B1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2175" w:type="dxa"/>
            <w:hideMark/>
          </w:tcPr>
          <w:p w:rsidRPr="00B114D4" w:rsidR="009362D5" w:rsidP="00EA3438" w:rsidRDefault="009362D5" w14:paraId="74CCD5AD" w14:textId="77777777">
            <w:pPr>
              <w:rPr>
                <w:szCs w:val="20"/>
              </w:rPr>
            </w:pPr>
            <w:r w:rsidRPr="00B114D4">
              <w:rPr>
                <w:szCs w:val="20"/>
              </w:rPr>
              <w:t>Date:</w:t>
            </w:r>
          </w:p>
        </w:tc>
        <w:tc>
          <w:tcPr>
            <w:tcW w:w="8442" w:type="dxa"/>
          </w:tcPr>
          <w:p w:rsidRPr="00B114D4" w:rsidR="009362D5" w:rsidP="00EA3438" w:rsidRDefault="009362D5" w14:paraId="712E5311" w14:textId="77777777">
            <w:pPr>
              <w:rPr>
                <w:szCs w:val="20"/>
              </w:rPr>
            </w:pPr>
          </w:p>
        </w:tc>
      </w:tr>
    </w:tbl>
    <w:p w:rsidRPr="00B82E8B" w:rsidR="009362D5" w:rsidP="009362D5" w:rsidRDefault="009362D5" w14:paraId="3BF5E492" w14:textId="77777777"/>
    <w:p w:rsidR="009362D5" w:rsidRDefault="009362D5" w14:paraId="1B810D06" w14:textId="77777777"/>
    <w:sectPr w:rsidR="009362D5" w:rsidSect="00D016E9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635" w:right="697" w:bottom="2126" w:left="720" w:header="3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4C6" w:rsidP="00C75457" w:rsidRDefault="001D54C6" w14:paraId="1C19A252" w14:textId="77777777">
      <w:r>
        <w:separator/>
      </w:r>
    </w:p>
  </w:endnote>
  <w:endnote w:type="continuationSeparator" w:id="0">
    <w:p w:rsidR="001D54C6" w:rsidP="00C75457" w:rsidRDefault="001D54C6" w14:paraId="05C342BD" w14:textId="77777777">
      <w:r>
        <w:continuationSeparator/>
      </w:r>
    </w:p>
  </w:endnote>
  <w:endnote w:type="continuationNotice" w:id="1">
    <w:p w:rsidR="001D54C6" w:rsidRDefault="001D54C6" w14:paraId="7B1719B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lka">
    <w:altName w:val="Calibri"/>
    <w:charset w:val="4D"/>
    <w:family w:val="auto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16081" w:rsidR="00D016E9" w:rsidP="00D016E9" w:rsidRDefault="00D016E9" w14:paraId="2E3197C1" w14:textId="410F9A4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DA92C60" wp14:editId="1E182D07">
          <wp:simplePos x="0" y="0"/>
          <wp:positionH relativeFrom="page">
            <wp:posOffset>0</wp:posOffset>
          </wp:positionH>
          <wp:positionV relativeFrom="page">
            <wp:posOffset>9220200</wp:posOffset>
          </wp:positionV>
          <wp:extent cx="7540625" cy="1438910"/>
          <wp:effectExtent l="0" t="0" r="3175" b="0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01"/>
                  <a:stretch/>
                </pic:blipFill>
                <pic:spPr bwMode="auto">
                  <a:xfrm>
                    <a:off x="0" y="0"/>
                    <a:ext cx="7540625" cy="1438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6081">
      <w:t>Royal Zoological Society of Scotland</w:t>
    </w:r>
    <w:r w:rsidR="004A0910">
      <w:t>,</w:t>
    </w:r>
    <w:r w:rsidRPr="00016081">
      <w:t xml:space="preserve"> 134 Corstorphine Road, Edinburgh EH12 6TS</w:t>
    </w:r>
  </w:p>
  <w:p w:rsidRPr="00D016E9" w:rsidR="00016081" w:rsidP="00D016E9" w:rsidRDefault="00D016E9" w14:paraId="3F97A24D" w14:textId="746881F7">
    <w:pPr>
      <w:pStyle w:val="Footer"/>
    </w:pPr>
    <w:r w:rsidRPr="00016081">
      <w:t xml:space="preserve">0131 314 0300 rzss.org.uk   </w:t>
    </w:r>
    <w:r w:rsidRPr="00016081">
      <w:rPr>
        <w:sz w:val="11"/>
        <w:szCs w:val="11"/>
      </w:rPr>
      <w:t>Registered charity no. SC004064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16081" w:rsidR="00D016E9" w:rsidP="00D016E9" w:rsidRDefault="00D016E9" w14:paraId="07F7DB37" w14:textId="77777777">
    <w:pPr>
      <w:pStyle w:val="Footer"/>
    </w:pPr>
    <w:r w:rsidRPr="00016081">
      <w:t>The Royal Zoological Society of Scotland 134 Corstorphine Road, Edinburgh EH12 6TS</w:t>
    </w:r>
  </w:p>
  <w:p w:rsidR="00D016E9" w:rsidP="00D016E9" w:rsidRDefault="00D016E9" w14:paraId="4AA182DB" w14:textId="77777777">
    <w:pPr>
      <w:pStyle w:val="Footer"/>
    </w:pPr>
    <w:r w:rsidRPr="00016081">
      <w:t xml:space="preserve">0131 314 </w:t>
    </w:r>
    <w:proofErr w:type="gramStart"/>
    <w:r w:rsidRPr="00016081">
      <w:t>0300  rzss.org.uk</w:t>
    </w:r>
    <w:proofErr w:type="gramEnd"/>
    <w:r w:rsidRPr="00016081">
      <w:t xml:space="preserve">   </w:t>
    </w:r>
    <w:r w:rsidRPr="00016081">
      <w:rPr>
        <w:sz w:val="11"/>
        <w:szCs w:val="11"/>
      </w:rPr>
      <w:t>Registered charity no. SC004064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4C6" w:rsidP="00C75457" w:rsidRDefault="001D54C6" w14:paraId="005A9FC4" w14:textId="77777777">
      <w:r>
        <w:separator/>
      </w:r>
    </w:p>
  </w:footnote>
  <w:footnote w:type="continuationSeparator" w:id="0">
    <w:p w:rsidR="001D54C6" w:rsidP="00C75457" w:rsidRDefault="001D54C6" w14:paraId="04D98617" w14:textId="77777777">
      <w:r>
        <w:continuationSeparator/>
      </w:r>
    </w:p>
  </w:footnote>
  <w:footnote w:type="continuationNotice" w:id="1">
    <w:p w:rsidR="001D54C6" w:rsidRDefault="001D54C6" w14:paraId="36E43CAE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6E9" w:rsidP="00D016E9" w:rsidRDefault="00D016E9" w14:paraId="11911D6A" w14:textId="77777777">
    <w:pPr>
      <w:pStyle w:val="Header"/>
    </w:pPr>
  </w:p>
  <w:p w:rsidRPr="00D016E9" w:rsidR="00016081" w:rsidP="00D016E9" w:rsidRDefault="00016081" w14:paraId="072229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16E9" w:rsidP="00D016E9" w:rsidRDefault="00D016E9" w14:paraId="50B5827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842A54" wp14:editId="0958A89E">
          <wp:simplePos x="0" y="0"/>
          <wp:positionH relativeFrom="page">
            <wp:posOffset>214</wp:posOffset>
          </wp:positionH>
          <wp:positionV relativeFrom="page">
            <wp:posOffset>0</wp:posOffset>
          </wp:positionV>
          <wp:extent cx="7541571" cy="10659600"/>
          <wp:effectExtent l="0" t="0" r="2540" b="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1" cy="10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D016E9" w:rsidR="00D016E9" w:rsidP="00D016E9" w:rsidRDefault="00D016E9" w14:paraId="5E5BA4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EFF"/>
    <w:multiLevelType w:val="hybridMultilevel"/>
    <w:tmpl w:val="9B36CC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1D0CE2"/>
    <w:multiLevelType w:val="hybridMultilevel"/>
    <w:tmpl w:val="961065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404420"/>
    <w:multiLevelType w:val="multilevel"/>
    <w:tmpl w:val="6A6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7E7FCB"/>
    <w:multiLevelType w:val="hybridMultilevel"/>
    <w:tmpl w:val="CB0E8D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4FB412A"/>
    <w:multiLevelType w:val="hybridMultilevel"/>
    <w:tmpl w:val="60C614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FC69D5"/>
    <w:multiLevelType w:val="multilevel"/>
    <w:tmpl w:val="9FA0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A7C796B"/>
    <w:multiLevelType w:val="hybridMultilevel"/>
    <w:tmpl w:val="B84CCF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402C16"/>
    <w:multiLevelType w:val="hybridMultilevel"/>
    <w:tmpl w:val="EC9018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D178BA"/>
    <w:multiLevelType w:val="hybridMultilevel"/>
    <w:tmpl w:val="9DB4AA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616592"/>
    <w:multiLevelType w:val="hybridMultilevel"/>
    <w:tmpl w:val="9CB2D3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C276B1"/>
    <w:multiLevelType w:val="hybridMultilevel"/>
    <w:tmpl w:val="5F1884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745519"/>
    <w:multiLevelType w:val="hybridMultilevel"/>
    <w:tmpl w:val="A1887F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F8742F"/>
    <w:multiLevelType w:val="hybridMultilevel"/>
    <w:tmpl w:val="26C48F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6274A9"/>
    <w:multiLevelType w:val="hybridMultilevel"/>
    <w:tmpl w:val="90A0D9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5E55CA2"/>
    <w:multiLevelType w:val="hybridMultilevel"/>
    <w:tmpl w:val="052A74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5FE1ACC"/>
    <w:multiLevelType w:val="hybridMultilevel"/>
    <w:tmpl w:val="1E261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1748BB"/>
    <w:multiLevelType w:val="hybridMultilevel"/>
    <w:tmpl w:val="5DFE75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9A7C9F"/>
    <w:multiLevelType w:val="hybridMultilevel"/>
    <w:tmpl w:val="8ABCE8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D410A1"/>
    <w:multiLevelType w:val="hybridMultilevel"/>
    <w:tmpl w:val="6BFE734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FC1196B"/>
    <w:multiLevelType w:val="multilevel"/>
    <w:tmpl w:val="998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12B5652"/>
    <w:multiLevelType w:val="hybridMultilevel"/>
    <w:tmpl w:val="6BB6A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5E07D9"/>
    <w:multiLevelType w:val="hybridMultilevel"/>
    <w:tmpl w:val="A96E72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E5217D"/>
    <w:multiLevelType w:val="hybridMultilevel"/>
    <w:tmpl w:val="D51634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597128"/>
    <w:multiLevelType w:val="hybridMultilevel"/>
    <w:tmpl w:val="F85680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D82D8D"/>
    <w:multiLevelType w:val="hybridMultilevel"/>
    <w:tmpl w:val="75BC3E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E729B0"/>
    <w:multiLevelType w:val="hybridMultilevel"/>
    <w:tmpl w:val="34D065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FB87C91"/>
    <w:multiLevelType w:val="multilevel"/>
    <w:tmpl w:val="4144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4103630"/>
    <w:multiLevelType w:val="hybridMultilevel"/>
    <w:tmpl w:val="3D3ECF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362D37"/>
    <w:multiLevelType w:val="hybridMultilevel"/>
    <w:tmpl w:val="8ED878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B65B80"/>
    <w:multiLevelType w:val="hybridMultilevel"/>
    <w:tmpl w:val="5812FBF2"/>
    <w:lvl w:ilvl="0" w:tplc="345E5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85179" w:themeColor="text1" w:themeTint="E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AD0F33"/>
    <w:multiLevelType w:val="hybridMultilevel"/>
    <w:tmpl w:val="24065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E832E0"/>
    <w:multiLevelType w:val="hybridMultilevel"/>
    <w:tmpl w:val="A4C231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150223"/>
    <w:multiLevelType w:val="multilevel"/>
    <w:tmpl w:val="48D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ABA3103"/>
    <w:multiLevelType w:val="hybridMultilevel"/>
    <w:tmpl w:val="EF0405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2BE2B9D"/>
    <w:multiLevelType w:val="hybridMultilevel"/>
    <w:tmpl w:val="9F9477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C47A93"/>
    <w:multiLevelType w:val="hybridMultilevel"/>
    <w:tmpl w:val="71CC06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49529639">
    <w:abstractNumId w:val="27"/>
  </w:num>
  <w:num w:numId="2" w16cid:durableId="1697467415">
    <w:abstractNumId w:val="29"/>
  </w:num>
  <w:num w:numId="3" w16cid:durableId="1766532026">
    <w:abstractNumId w:val="1"/>
  </w:num>
  <w:num w:numId="4" w16cid:durableId="48770848">
    <w:abstractNumId w:val="7"/>
  </w:num>
  <w:num w:numId="5" w16cid:durableId="1118186820">
    <w:abstractNumId w:val="24"/>
  </w:num>
  <w:num w:numId="6" w16cid:durableId="355083449">
    <w:abstractNumId w:val="17"/>
  </w:num>
  <w:num w:numId="7" w16cid:durableId="309406446">
    <w:abstractNumId w:val="10"/>
  </w:num>
  <w:num w:numId="8" w16cid:durableId="372273952">
    <w:abstractNumId w:val="28"/>
  </w:num>
  <w:num w:numId="9" w16cid:durableId="1913463340">
    <w:abstractNumId w:val="33"/>
  </w:num>
  <w:num w:numId="10" w16cid:durableId="711000447">
    <w:abstractNumId w:val="12"/>
  </w:num>
  <w:num w:numId="11" w16cid:durableId="219363735">
    <w:abstractNumId w:val="16"/>
  </w:num>
  <w:num w:numId="12" w16cid:durableId="1102802976">
    <w:abstractNumId w:val="20"/>
  </w:num>
  <w:num w:numId="13" w16cid:durableId="200093622">
    <w:abstractNumId w:val="22"/>
  </w:num>
  <w:num w:numId="14" w16cid:durableId="944776427">
    <w:abstractNumId w:val="11"/>
  </w:num>
  <w:num w:numId="15" w16cid:durableId="1267422764">
    <w:abstractNumId w:val="18"/>
  </w:num>
  <w:num w:numId="16" w16cid:durableId="1955673757">
    <w:abstractNumId w:val="35"/>
  </w:num>
  <w:num w:numId="17" w16cid:durableId="1292828926">
    <w:abstractNumId w:val="4"/>
  </w:num>
  <w:num w:numId="18" w16cid:durableId="1792046614">
    <w:abstractNumId w:val="15"/>
  </w:num>
  <w:num w:numId="19" w16cid:durableId="239411359">
    <w:abstractNumId w:val="9"/>
  </w:num>
  <w:num w:numId="20" w16cid:durableId="1257405479">
    <w:abstractNumId w:val="0"/>
  </w:num>
  <w:num w:numId="21" w16cid:durableId="1539126279">
    <w:abstractNumId w:val="14"/>
  </w:num>
  <w:num w:numId="22" w16cid:durableId="897518543">
    <w:abstractNumId w:val="3"/>
  </w:num>
  <w:num w:numId="23" w16cid:durableId="1191335435">
    <w:abstractNumId w:val="13"/>
  </w:num>
  <w:num w:numId="24" w16cid:durableId="1815609556">
    <w:abstractNumId w:val="25"/>
  </w:num>
  <w:num w:numId="25" w16cid:durableId="1738240736">
    <w:abstractNumId w:val="19"/>
  </w:num>
  <w:num w:numId="26" w16cid:durableId="1183206853">
    <w:abstractNumId w:val="32"/>
  </w:num>
  <w:num w:numId="27" w16cid:durableId="926231890">
    <w:abstractNumId w:val="5"/>
  </w:num>
  <w:num w:numId="28" w16cid:durableId="1731920436">
    <w:abstractNumId w:val="21"/>
  </w:num>
  <w:num w:numId="29" w16cid:durableId="323244339">
    <w:abstractNumId w:val="23"/>
  </w:num>
  <w:num w:numId="30" w16cid:durableId="237446259">
    <w:abstractNumId w:val="6"/>
  </w:num>
  <w:num w:numId="31" w16cid:durableId="999312386">
    <w:abstractNumId w:val="2"/>
  </w:num>
  <w:num w:numId="32" w16cid:durableId="1021589634">
    <w:abstractNumId w:val="12"/>
  </w:num>
  <w:num w:numId="33" w16cid:durableId="443038743">
    <w:abstractNumId w:val="34"/>
  </w:num>
  <w:num w:numId="34" w16cid:durableId="1841768625">
    <w:abstractNumId w:val="26"/>
  </w:num>
  <w:num w:numId="35" w16cid:durableId="1196574538">
    <w:abstractNumId w:val="30"/>
  </w:num>
  <w:num w:numId="36" w16cid:durableId="1420980408">
    <w:abstractNumId w:val="8"/>
  </w:num>
  <w:num w:numId="37" w16cid:durableId="9414998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C4"/>
    <w:rsid w:val="000002B8"/>
    <w:rsid w:val="00003671"/>
    <w:rsid w:val="000100A5"/>
    <w:rsid w:val="00011C82"/>
    <w:rsid w:val="00013E9F"/>
    <w:rsid w:val="000146FB"/>
    <w:rsid w:val="00016081"/>
    <w:rsid w:val="00020695"/>
    <w:rsid w:val="00020C79"/>
    <w:rsid w:val="00020DCB"/>
    <w:rsid w:val="0002171B"/>
    <w:rsid w:val="0002223B"/>
    <w:rsid w:val="0002315F"/>
    <w:rsid w:val="000235CD"/>
    <w:rsid w:val="00023880"/>
    <w:rsid w:val="000318D8"/>
    <w:rsid w:val="00031EE4"/>
    <w:rsid w:val="00041FAC"/>
    <w:rsid w:val="00045C03"/>
    <w:rsid w:val="00051081"/>
    <w:rsid w:val="0005355F"/>
    <w:rsid w:val="00055029"/>
    <w:rsid w:val="000625D8"/>
    <w:rsid w:val="00064CB1"/>
    <w:rsid w:val="00071A3C"/>
    <w:rsid w:val="00074C80"/>
    <w:rsid w:val="00075E8E"/>
    <w:rsid w:val="00080585"/>
    <w:rsid w:val="00083D57"/>
    <w:rsid w:val="00085754"/>
    <w:rsid w:val="0008681A"/>
    <w:rsid w:val="0009466F"/>
    <w:rsid w:val="000946A2"/>
    <w:rsid w:val="0009717A"/>
    <w:rsid w:val="000A0803"/>
    <w:rsid w:val="000A47D8"/>
    <w:rsid w:val="000A53C4"/>
    <w:rsid w:val="000A55E2"/>
    <w:rsid w:val="000B1572"/>
    <w:rsid w:val="000B64A6"/>
    <w:rsid w:val="000B72C2"/>
    <w:rsid w:val="000C01FC"/>
    <w:rsid w:val="000C4CCC"/>
    <w:rsid w:val="000C65F9"/>
    <w:rsid w:val="000C6D18"/>
    <w:rsid w:val="000D04F7"/>
    <w:rsid w:val="000D18F3"/>
    <w:rsid w:val="000D1A63"/>
    <w:rsid w:val="000D348E"/>
    <w:rsid w:val="000D39FC"/>
    <w:rsid w:val="000D56F5"/>
    <w:rsid w:val="000D6787"/>
    <w:rsid w:val="000E0170"/>
    <w:rsid w:val="000E27E0"/>
    <w:rsid w:val="000F1BBC"/>
    <w:rsid w:val="000F2A24"/>
    <w:rsid w:val="000F5713"/>
    <w:rsid w:val="00113093"/>
    <w:rsid w:val="00115379"/>
    <w:rsid w:val="0011663A"/>
    <w:rsid w:val="00124D52"/>
    <w:rsid w:val="00126AF5"/>
    <w:rsid w:val="00126C3D"/>
    <w:rsid w:val="0013298E"/>
    <w:rsid w:val="00132C88"/>
    <w:rsid w:val="0013565D"/>
    <w:rsid w:val="00135FFF"/>
    <w:rsid w:val="00137AE4"/>
    <w:rsid w:val="00137D1E"/>
    <w:rsid w:val="00140095"/>
    <w:rsid w:val="00140544"/>
    <w:rsid w:val="00144262"/>
    <w:rsid w:val="00145F72"/>
    <w:rsid w:val="00151AA6"/>
    <w:rsid w:val="001537F6"/>
    <w:rsid w:val="00153C2F"/>
    <w:rsid w:val="00156958"/>
    <w:rsid w:val="0016110B"/>
    <w:rsid w:val="001649AE"/>
    <w:rsid w:val="001653B6"/>
    <w:rsid w:val="00167140"/>
    <w:rsid w:val="00173126"/>
    <w:rsid w:val="00173891"/>
    <w:rsid w:val="00175562"/>
    <w:rsid w:val="00175C51"/>
    <w:rsid w:val="00180FEE"/>
    <w:rsid w:val="00181FBA"/>
    <w:rsid w:val="00182D2B"/>
    <w:rsid w:val="00182EA9"/>
    <w:rsid w:val="00183877"/>
    <w:rsid w:val="0018790E"/>
    <w:rsid w:val="001919A1"/>
    <w:rsid w:val="00191B31"/>
    <w:rsid w:val="001930F6"/>
    <w:rsid w:val="0019433B"/>
    <w:rsid w:val="00196238"/>
    <w:rsid w:val="001A65FC"/>
    <w:rsid w:val="001B25D8"/>
    <w:rsid w:val="001B27AE"/>
    <w:rsid w:val="001B795D"/>
    <w:rsid w:val="001C0676"/>
    <w:rsid w:val="001C5AB6"/>
    <w:rsid w:val="001C6C34"/>
    <w:rsid w:val="001D03CB"/>
    <w:rsid w:val="001D2BC4"/>
    <w:rsid w:val="001D3538"/>
    <w:rsid w:val="001D54C6"/>
    <w:rsid w:val="001D5838"/>
    <w:rsid w:val="001D693C"/>
    <w:rsid w:val="001E0BA9"/>
    <w:rsid w:val="001E2DC3"/>
    <w:rsid w:val="001E38C8"/>
    <w:rsid w:val="001F26F2"/>
    <w:rsid w:val="001F2918"/>
    <w:rsid w:val="001F6C21"/>
    <w:rsid w:val="001F6D43"/>
    <w:rsid w:val="001F7489"/>
    <w:rsid w:val="002101D8"/>
    <w:rsid w:val="00216437"/>
    <w:rsid w:val="00216560"/>
    <w:rsid w:val="00217DD6"/>
    <w:rsid w:val="0022559F"/>
    <w:rsid w:val="00233736"/>
    <w:rsid w:val="00235776"/>
    <w:rsid w:val="00247168"/>
    <w:rsid w:val="00252162"/>
    <w:rsid w:val="002550AD"/>
    <w:rsid w:val="0026391B"/>
    <w:rsid w:val="00264977"/>
    <w:rsid w:val="002651C8"/>
    <w:rsid w:val="002721E9"/>
    <w:rsid w:val="0027700D"/>
    <w:rsid w:val="002838C1"/>
    <w:rsid w:val="00287CFA"/>
    <w:rsid w:val="00292037"/>
    <w:rsid w:val="00293A91"/>
    <w:rsid w:val="002971FB"/>
    <w:rsid w:val="0029733C"/>
    <w:rsid w:val="002A2D38"/>
    <w:rsid w:val="002A49DD"/>
    <w:rsid w:val="002A5F1F"/>
    <w:rsid w:val="002A624B"/>
    <w:rsid w:val="002A632A"/>
    <w:rsid w:val="002B0EEC"/>
    <w:rsid w:val="002B259A"/>
    <w:rsid w:val="002B4634"/>
    <w:rsid w:val="002B61D4"/>
    <w:rsid w:val="002B6FF8"/>
    <w:rsid w:val="002B7027"/>
    <w:rsid w:val="002C7977"/>
    <w:rsid w:val="002D1212"/>
    <w:rsid w:val="002D299E"/>
    <w:rsid w:val="002D4C6A"/>
    <w:rsid w:val="002E2696"/>
    <w:rsid w:val="002E2C62"/>
    <w:rsid w:val="002E34A4"/>
    <w:rsid w:val="002E7355"/>
    <w:rsid w:val="002F121A"/>
    <w:rsid w:val="002F29A7"/>
    <w:rsid w:val="002F2BF5"/>
    <w:rsid w:val="0030150A"/>
    <w:rsid w:val="00312BD1"/>
    <w:rsid w:val="003153C4"/>
    <w:rsid w:val="00315556"/>
    <w:rsid w:val="00331FFB"/>
    <w:rsid w:val="0034012A"/>
    <w:rsid w:val="00340A0D"/>
    <w:rsid w:val="003446FC"/>
    <w:rsid w:val="0034548C"/>
    <w:rsid w:val="0035117B"/>
    <w:rsid w:val="00352B9D"/>
    <w:rsid w:val="00356F62"/>
    <w:rsid w:val="00364C3D"/>
    <w:rsid w:val="003711A3"/>
    <w:rsid w:val="003768DC"/>
    <w:rsid w:val="00376BDE"/>
    <w:rsid w:val="00382B52"/>
    <w:rsid w:val="00382DC9"/>
    <w:rsid w:val="00386001"/>
    <w:rsid w:val="00387D2D"/>
    <w:rsid w:val="003905AD"/>
    <w:rsid w:val="003924AE"/>
    <w:rsid w:val="0039629E"/>
    <w:rsid w:val="003A0D5D"/>
    <w:rsid w:val="003A2D53"/>
    <w:rsid w:val="003A7536"/>
    <w:rsid w:val="003B21F3"/>
    <w:rsid w:val="003B2615"/>
    <w:rsid w:val="003B566F"/>
    <w:rsid w:val="003B69F7"/>
    <w:rsid w:val="003C74FB"/>
    <w:rsid w:val="003D34F1"/>
    <w:rsid w:val="003D6685"/>
    <w:rsid w:val="003D724F"/>
    <w:rsid w:val="003E344A"/>
    <w:rsid w:val="003E6689"/>
    <w:rsid w:val="003F2302"/>
    <w:rsid w:val="003F5051"/>
    <w:rsid w:val="003F53FA"/>
    <w:rsid w:val="003F5573"/>
    <w:rsid w:val="003F7E78"/>
    <w:rsid w:val="003F7EF1"/>
    <w:rsid w:val="0041287C"/>
    <w:rsid w:val="00415F6F"/>
    <w:rsid w:val="00416EBC"/>
    <w:rsid w:val="00421D0A"/>
    <w:rsid w:val="00423779"/>
    <w:rsid w:val="00424BFF"/>
    <w:rsid w:val="0042797D"/>
    <w:rsid w:val="00432CEE"/>
    <w:rsid w:val="00437BB0"/>
    <w:rsid w:val="0044034E"/>
    <w:rsid w:val="00440DF9"/>
    <w:rsid w:val="004428FB"/>
    <w:rsid w:val="00442D73"/>
    <w:rsid w:val="004430B1"/>
    <w:rsid w:val="00452287"/>
    <w:rsid w:val="0045400A"/>
    <w:rsid w:val="00456839"/>
    <w:rsid w:val="00464D54"/>
    <w:rsid w:val="004722BD"/>
    <w:rsid w:val="004729B6"/>
    <w:rsid w:val="00474DDA"/>
    <w:rsid w:val="0047710D"/>
    <w:rsid w:val="0048107F"/>
    <w:rsid w:val="0049160A"/>
    <w:rsid w:val="00492E61"/>
    <w:rsid w:val="004A0910"/>
    <w:rsid w:val="004A5206"/>
    <w:rsid w:val="004B0D61"/>
    <w:rsid w:val="004B5E06"/>
    <w:rsid w:val="004C4CEE"/>
    <w:rsid w:val="004C5959"/>
    <w:rsid w:val="004D4C11"/>
    <w:rsid w:val="004E3A75"/>
    <w:rsid w:val="004F15AA"/>
    <w:rsid w:val="004F269A"/>
    <w:rsid w:val="004F47B9"/>
    <w:rsid w:val="004F5755"/>
    <w:rsid w:val="0050387E"/>
    <w:rsid w:val="00504613"/>
    <w:rsid w:val="0050471E"/>
    <w:rsid w:val="00504822"/>
    <w:rsid w:val="00505885"/>
    <w:rsid w:val="00505E7E"/>
    <w:rsid w:val="00512292"/>
    <w:rsid w:val="00514D69"/>
    <w:rsid w:val="00515B74"/>
    <w:rsid w:val="00516ED2"/>
    <w:rsid w:val="005174A3"/>
    <w:rsid w:val="005203C5"/>
    <w:rsid w:val="00520EB1"/>
    <w:rsid w:val="005242D8"/>
    <w:rsid w:val="00525D1E"/>
    <w:rsid w:val="00530519"/>
    <w:rsid w:val="0053699D"/>
    <w:rsid w:val="005372D3"/>
    <w:rsid w:val="00541F8E"/>
    <w:rsid w:val="00544E02"/>
    <w:rsid w:val="00546050"/>
    <w:rsid w:val="00551F8D"/>
    <w:rsid w:val="00555B48"/>
    <w:rsid w:val="00560F08"/>
    <w:rsid w:val="0056222B"/>
    <w:rsid w:val="00564B6E"/>
    <w:rsid w:val="005661AA"/>
    <w:rsid w:val="0057086D"/>
    <w:rsid w:val="005723EC"/>
    <w:rsid w:val="0057345D"/>
    <w:rsid w:val="0057488A"/>
    <w:rsid w:val="00574A9F"/>
    <w:rsid w:val="0057711F"/>
    <w:rsid w:val="005811CD"/>
    <w:rsid w:val="005831B2"/>
    <w:rsid w:val="00583808"/>
    <w:rsid w:val="0058448E"/>
    <w:rsid w:val="00586ECE"/>
    <w:rsid w:val="0059279C"/>
    <w:rsid w:val="005964BE"/>
    <w:rsid w:val="00596AE5"/>
    <w:rsid w:val="005A22CB"/>
    <w:rsid w:val="005A7BE7"/>
    <w:rsid w:val="005B2023"/>
    <w:rsid w:val="005B2DB4"/>
    <w:rsid w:val="005B3982"/>
    <w:rsid w:val="005C215D"/>
    <w:rsid w:val="005C24A2"/>
    <w:rsid w:val="005C25B4"/>
    <w:rsid w:val="005C2D71"/>
    <w:rsid w:val="005C6877"/>
    <w:rsid w:val="005C7056"/>
    <w:rsid w:val="005D08F0"/>
    <w:rsid w:val="005D2FF5"/>
    <w:rsid w:val="005D718F"/>
    <w:rsid w:val="005E1CBE"/>
    <w:rsid w:val="005E2343"/>
    <w:rsid w:val="005F4953"/>
    <w:rsid w:val="00600A9B"/>
    <w:rsid w:val="006035A6"/>
    <w:rsid w:val="006052FF"/>
    <w:rsid w:val="006061AB"/>
    <w:rsid w:val="0061034D"/>
    <w:rsid w:val="00610DDF"/>
    <w:rsid w:val="006206F1"/>
    <w:rsid w:val="00620ABA"/>
    <w:rsid w:val="006236DE"/>
    <w:rsid w:val="0062411B"/>
    <w:rsid w:val="0062521E"/>
    <w:rsid w:val="00627CBC"/>
    <w:rsid w:val="006301C4"/>
    <w:rsid w:val="0063029E"/>
    <w:rsid w:val="00633E86"/>
    <w:rsid w:val="00634AD6"/>
    <w:rsid w:val="0064684F"/>
    <w:rsid w:val="006468EA"/>
    <w:rsid w:val="00647267"/>
    <w:rsid w:val="00655A7A"/>
    <w:rsid w:val="00656E7A"/>
    <w:rsid w:val="006570A2"/>
    <w:rsid w:val="006651ED"/>
    <w:rsid w:val="006708F6"/>
    <w:rsid w:val="006738AE"/>
    <w:rsid w:val="00677E15"/>
    <w:rsid w:val="00681DED"/>
    <w:rsid w:val="006861C2"/>
    <w:rsid w:val="00692098"/>
    <w:rsid w:val="006933B8"/>
    <w:rsid w:val="006A051D"/>
    <w:rsid w:val="006A0A80"/>
    <w:rsid w:val="006A18AA"/>
    <w:rsid w:val="006A38A7"/>
    <w:rsid w:val="006A69EB"/>
    <w:rsid w:val="006A7C5F"/>
    <w:rsid w:val="006B5FFD"/>
    <w:rsid w:val="006C02A5"/>
    <w:rsid w:val="006C30EA"/>
    <w:rsid w:val="006D6C1A"/>
    <w:rsid w:val="006D6CD2"/>
    <w:rsid w:val="006D7AEF"/>
    <w:rsid w:val="006E2F85"/>
    <w:rsid w:val="006E3884"/>
    <w:rsid w:val="006E4619"/>
    <w:rsid w:val="006E5B02"/>
    <w:rsid w:val="006E71C2"/>
    <w:rsid w:val="006F1F22"/>
    <w:rsid w:val="006F4587"/>
    <w:rsid w:val="006F7F2D"/>
    <w:rsid w:val="0070513C"/>
    <w:rsid w:val="00705706"/>
    <w:rsid w:val="00710AD8"/>
    <w:rsid w:val="007120A4"/>
    <w:rsid w:val="007132B8"/>
    <w:rsid w:val="00714790"/>
    <w:rsid w:val="00714ACC"/>
    <w:rsid w:val="00714D8D"/>
    <w:rsid w:val="0072092C"/>
    <w:rsid w:val="00721028"/>
    <w:rsid w:val="00721C9F"/>
    <w:rsid w:val="00721FD0"/>
    <w:rsid w:val="00726527"/>
    <w:rsid w:val="00736C63"/>
    <w:rsid w:val="00744694"/>
    <w:rsid w:val="00750264"/>
    <w:rsid w:val="00752DD3"/>
    <w:rsid w:val="0075670F"/>
    <w:rsid w:val="00757729"/>
    <w:rsid w:val="00764890"/>
    <w:rsid w:val="00765349"/>
    <w:rsid w:val="007677A3"/>
    <w:rsid w:val="00772D9A"/>
    <w:rsid w:val="00776754"/>
    <w:rsid w:val="00780708"/>
    <w:rsid w:val="00781812"/>
    <w:rsid w:val="00783607"/>
    <w:rsid w:val="00796F80"/>
    <w:rsid w:val="007A02FC"/>
    <w:rsid w:val="007A0EF3"/>
    <w:rsid w:val="007A7EFC"/>
    <w:rsid w:val="007B0A04"/>
    <w:rsid w:val="007B2E1F"/>
    <w:rsid w:val="007B2FDF"/>
    <w:rsid w:val="007B33E7"/>
    <w:rsid w:val="007B3B3E"/>
    <w:rsid w:val="007C0B97"/>
    <w:rsid w:val="007C1E46"/>
    <w:rsid w:val="007C2984"/>
    <w:rsid w:val="007C3049"/>
    <w:rsid w:val="007C6DE0"/>
    <w:rsid w:val="007C6E6E"/>
    <w:rsid w:val="007C7A80"/>
    <w:rsid w:val="007D4A9B"/>
    <w:rsid w:val="007D4B57"/>
    <w:rsid w:val="007E1C22"/>
    <w:rsid w:val="007F4336"/>
    <w:rsid w:val="00800EB2"/>
    <w:rsid w:val="00804A82"/>
    <w:rsid w:val="00805AD2"/>
    <w:rsid w:val="00806DE0"/>
    <w:rsid w:val="0080754C"/>
    <w:rsid w:val="00812862"/>
    <w:rsid w:val="0081302C"/>
    <w:rsid w:val="00813C29"/>
    <w:rsid w:val="00814E59"/>
    <w:rsid w:val="00816617"/>
    <w:rsid w:val="00817E19"/>
    <w:rsid w:val="00821AC6"/>
    <w:rsid w:val="00823805"/>
    <w:rsid w:val="00827DDB"/>
    <w:rsid w:val="00840EC6"/>
    <w:rsid w:val="00841AA0"/>
    <w:rsid w:val="00845D65"/>
    <w:rsid w:val="0085116A"/>
    <w:rsid w:val="00854972"/>
    <w:rsid w:val="00857434"/>
    <w:rsid w:val="008639EE"/>
    <w:rsid w:val="008672AE"/>
    <w:rsid w:val="00873C99"/>
    <w:rsid w:val="008753E8"/>
    <w:rsid w:val="00880CB2"/>
    <w:rsid w:val="00890AE6"/>
    <w:rsid w:val="00891126"/>
    <w:rsid w:val="00891412"/>
    <w:rsid w:val="008914EF"/>
    <w:rsid w:val="00897DD8"/>
    <w:rsid w:val="008A5762"/>
    <w:rsid w:val="008A5846"/>
    <w:rsid w:val="008B003F"/>
    <w:rsid w:val="008B1D07"/>
    <w:rsid w:val="008B24DF"/>
    <w:rsid w:val="008B694E"/>
    <w:rsid w:val="008C5076"/>
    <w:rsid w:val="008D1EB6"/>
    <w:rsid w:val="008E00AB"/>
    <w:rsid w:val="008E14F9"/>
    <w:rsid w:val="008E3EBB"/>
    <w:rsid w:val="008E3FAC"/>
    <w:rsid w:val="008E45E0"/>
    <w:rsid w:val="008E7BCD"/>
    <w:rsid w:val="008F62B5"/>
    <w:rsid w:val="0090317C"/>
    <w:rsid w:val="00904043"/>
    <w:rsid w:val="009052BC"/>
    <w:rsid w:val="00905434"/>
    <w:rsid w:val="00921463"/>
    <w:rsid w:val="009220EC"/>
    <w:rsid w:val="009244E2"/>
    <w:rsid w:val="0092487C"/>
    <w:rsid w:val="00927F3A"/>
    <w:rsid w:val="00930892"/>
    <w:rsid w:val="00930C54"/>
    <w:rsid w:val="00932700"/>
    <w:rsid w:val="009362D5"/>
    <w:rsid w:val="00937179"/>
    <w:rsid w:val="009402D3"/>
    <w:rsid w:val="0094196E"/>
    <w:rsid w:val="009449C6"/>
    <w:rsid w:val="009530A4"/>
    <w:rsid w:val="00953EC8"/>
    <w:rsid w:val="00955421"/>
    <w:rsid w:val="00957546"/>
    <w:rsid w:val="00966527"/>
    <w:rsid w:val="00971300"/>
    <w:rsid w:val="00972BBD"/>
    <w:rsid w:val="00975863"/>
    <w:rsid w:val="00975920"/>
    <w:rsid w:val="00976A80"/>
    <w:rsid w:val="00983904"/>
    <w:rsid w:val="00984207"/>
    <w:rsid w:val="009844EC"/>
    <w:rsid w:val="0098716A"/>
    <w:rsid w:val="009A026D"/>
    <w:rsid w:val="009A1C47"/>
    <w:rsid w:val="009A2C05"/>
    <w:rsid w:val="009A3639"/>
    <w:rsid w:val="009B2354"/>
    <w:rsid w:val="009B25F1"/>
    <w:rsid w:val="009B3511"/>
    <w:rsid w:val="009C0DEC"/>
    <w:rsid w:val="009C588E"/>
    <w:rsid w:val="009C60F6"/>
    <w:rsid w:val="009D02EC"/>
    <w:rsid w:val="009D081D"/>
    <w:rsid w:val="009D17ED"/>
    <w:rsid w:val="009E2628"/>
    <w:rsid w:val="009E3762"/>
    <w:rsid w:val="009E5787"/>
    <w:rsid w:val="009E6988"/>
    <w:rsid w:val="009F1EFA"/>
    <w:rsid w:val="009F383C"/>
    <w:rsid w:val="009F389F"/>
    <w:rsid w:val="009F51C7"/>
    <w:rsid w:val="00A032B3"/>
    <w:rsid w:val="00A0403A"/>
    <w:rsid w:val="00A0497F"/>
    <w:rsid w:val="00A0600A"/>
    <w:rsid w:val="00A07232"/>
    <w:rsid w:val="00A07CAC"/>
    <w:rsid w:val="00A15E9E"/>
    <w:rsid w:val="00A162DB"/>
    <w:rsid w:val="00A163E9"/>
    <w:rsid w:val="00A237B6"/>
    <w:rsid w:val="00A42B52"/>
    <w:rsid w:val="00A514F8"/>
    <w:rsid w:val="00A54187"/>
    <w:rsid w:val="00A54B42"/>
    <w:rsid w:val="00A6033B"/>
    <w:rsid w:val="00A70F2B"/>
    <w:rsid w:val="00A767BA"/>
    <w:rsid w:val="00A8085B"/>
    <w:rsid w:val="00A87A89"/>
    <w:rsid w:val="00A91CCA"/>
    <w:rsid w:val="00A9473C"/>
    <w:rsid w:val="00AA66E2"/>
    <w:rsid w:val="00AA6AFC"/>
    <w:rsid w:val="00AA710F"/>
    <w:rsid w:val="00AB30D4"/>
    <w:rsid w:val="00AB3ABC"/>
    <w:rsid w:val="00AB758C"/>
    <w:rsid w:val="00AC17B0"/>
    <w:rsid w:val="00AC3E83"/>
    <w:rsid w:val="00AC52F7"/>
    <w:rsid w:val="00AC7426"/>
    <w:rsid w:val="00AD45E6"/>
    <w:rsid w:val="00AD6D90"/>
    <w:rsid w:val="00AE04C5"/>
    <w:rsid w:val="00AE0A1B"/>
    <w:rsid w:val="00AE189D"/>
    <w:rsid w:val="00AE1EF0"/>
    <w:rsid w:val="00AE1F55"/>
    <w:rsid w:val="00AE4997"/>
    <w:rsid w:val="00AE57EF"/>
    <w:rsid w:val="00AF05F0"/>
    <w:rsid w:val="00AF21C1"/>
    <w:rsid w:val="00AF2A5C"/>
    <w:rsid w:val="00AF300C"/>
    <w:rsid w:val="00AF33FD"/>
    <w:rsid w:val="00AF5627"/>
    <w:rsid w:val="00B05343"/>
    <w:rsid w:val="00B06924"/>
    <w:rsid w:val="00B114D4"/>
    <w:rsid w:val="00B1163F"/>
    <w:rsid w:val="00B14A39"/>
    <w:rsid w:val="00B170BA"/>
    <w:rsid w:val="00B20102"/>
    <w:rsid w:val="00B32AB6"/>
    <w:rsid w:val="00B3306B"/>
    <w:rsid w:val="00B3495E"/>
    <w:rsid w:val="00B34973"/>
    <w:rsid w:val="00B35363"/>
    <w:rsid w:val="00B35D42"/>
    <w:rsid w:val="00B44D52"/>
    <w:rsid w:val="00B50A80"/>
    <w:rsid w:val="00B51E5F"/>
    <w:rsid w:val="00B522EC"/>
    <w:rsid w:val="00B6006D"/>
    <w:rsid w:val="00B61ED1"/>
    <w:rsid w:val="00B63F6B"/>
    <w:rsid w:val="00B66A04"/>
    <w:rsid w:val="00B71272"/>
    <w:rsid w:val="00B712B9"/>
    <w:rsid w:val="00B72D02"/>
    <w:rsid w:val="00B73B24"/>
    <w:rsid w:val="00B75D0E"/>
    <w:rsid w:val="00B82E8B"/>
    <w:rsid w:val="00B8366D"/>
    <w:rsid w:val="00B83C03"/>
    <w:rsid w:val="00B86A4D"/>
    <w:rsid w:val="00B90FF7"/>
    <w:rsid w:val="00B92985"/>
    <w:rsid w:val="00B942C7"/>
    <w:rsid w:val="00BA25A8"/>
    <w:rsid w:val="00BA592C"/>
    <w:rsid w:val="00BB0055"/>
    <w:rsid w:val="00BB33EA"/>
    <w:rsid w:val="00BC37F7"/>
    <w:rsid w:val="00BC4527"/>
    <w:rsid w:val="00BC6048"/>
    <w:rsid w:val="00BD38E5"/>
    <w:rsid w:val="00BD3EDB"/>
    <w:rsid w:val="00BD5D9E"/>
    <w:rsid w:val="00BD7282"/>
    <w:rsid w:val="00BE3E68"/>
    <w:rsid w:val="00BE6409"/>
    <w:rsid w:val="00BE6EDC"/>
    <w:rsid w:val="00BE7E85"/>
    <w:rsid w:val="00BF5957"/>
    <w:rsid w:val="00BF5D63"/>
    <w:rsid w:val="00C022FA"/>
    <w:rsid w:val="00C05F55"/>
    <w:rsid w:val="00C07AE8"/>
    <w:rsid w:val="00C11DE2"/>
    <w:rsid w:val="00C12210"/>
    <w:rsid w:val="00C21A06"/>
    <w:rsid w:val="00C260D1"/>
    <w:rsid w:val="00C27D04"/>
    <w:rsid w:val="00C34605"/>
    <w:rsid w:val="00C36DE8"/>
    <w:rsid w:val="00C511AC"/>
    <w:rsid w:val="00C5350D"/>
    <w:rsid w:val="00C53593"/>
    <w:rsid w:val="00C5433F"/>
    <w:rsid w:val="00C56D40"/>
    <w:rsid w:val="00C61924"/>
    <w:rsid w:val="00C62A7E"/>
    <w:rsid w:val="00C635EA"/>
    <w:rsid w:val="00C65B29"/>
    <w:rsid w:val="00C67892"/>
    <w:rsid w:val="00C71FA7"/>
    <w:rsid w:val="00C74A98"/>
    <w:rsid w:val="00C75197"/>
    <w:rsid w:val="00C75457"/>
    <w:rsid w:val="00C76A44"/>
    <w:rsid w:val="00C77875"/>
    <w:rsid w:val="00C77E2D"/>
    <w:rsid w:val="00C8662C"/>
    <w:rsid w:val="00C86736"/>
    <w:rsid w:val="00C97116"/>
    <w:rsid w:val="00C97A82"/>
    <w:rsid w:val="00CA05D2"/>
    <w:rsid w:val="00CA1889"/>
    <w:rsid w:val="00CA37E3"/>
    <w:rsid w:val="00CA3846"/>
    <w:rsid w:val="00CA5936"/>
    <w:rsid w:val="00CB004D"/>
    <w:rsid w:val="00CB10F0"/>
    <w:rsid w:val="00CB14A2"/>
    <w:rsid w:val="00CC0C97"/>
    <w:rsid w:val="00CC391C"/>
    <w:rsid w:val="00CC5FE2"/>
    <w:rsid w:val="00CC721E"/>
    <w:rsid w:val="00CD012A"/>
    <w:rsid w:val="00CD32EA"/>
    <w:rsid w:val="00CD62B8"/>
    <w:rsid w:val="00CD6343"/>
    <w:rsid w:val="00CD69A8"/>
    <w:rsid w:val="00CE2E8D"/>
    <w:rsid w:val="00CE4A19"/>
    <w:rsid w:val="00CE5915"/>
    <w:rsid w:val="00CE7C6D"/>
    <w:rsid w:val="00CF75F2"/>
    <w:rsid w:val="00CF7D5C"/>
    <w:rsid w:val="00CF7EFF"/>
    <w:rsid w:val="00D016E9"/>
    <w:rsid w:val="00D02A8C"/>
    <w:rsid w:val="00D04092"/>
    <w:rsid w:val="00D0532A"/>
    <w:rsid w:val="00D05737"/>
    <w:rsid w:val="00D0656E"/>
    <w:rsid w:val="00D06F90"/>
    <w:rsid w:val="00D11DF8"/>
    <w:rsid w:val="00D12933"/>
    <w:rsid w:val="00D16DF3"/>
    <w:rsid w:val="00D20F60"/>
    <w:rsid w:val="00D21CCB"/>
    <w:rsid w:val="00D22D65"/>
    <w:rsid w:val="00D23EAF"/>
    <w:rsid w:val="00D23FBE"/>
    <w:rsid w:val="00D241DF"/>
    <w:rsid w:val="00D25F04"/>
    <w:rsid w:val="00D2701F"/>
    <w:rsid w:val="00D2744C"/>
    <w:rsid w:val="00D33044"/>
    <w:rsid w:val="00D350D0"/>
    <w:rsid w:val="00D3665F"/>
    <w:rsid w:val="00D47997"/>
    <w:rsid w:val="00D51AC9"/>
    <w:rsid w:val="00D54BC2"/>
    <w:rsid w:val="00D55176"/>
    <w:rsid w:val="00D57D97"/>
    <w:rsid w:val="00D63863"/>
    <w:rsid w:val="00D641C2"/>
    <w:rsid w:val="00D66925"/>
    <w:rsid w:val="00D74454"/>
    <w:rsid w:val="00D74A9B"/>
    <w:rsid w:val="00D76439"/>
    <w:rsid w:val="00D81132"/>
    <w:rsid w:val="00D828C8"/>
    <w:rsid w:val="00D8551A"/>
    <w:rsid w:val="00D85FB6"/>
    <w:rsid w:val="00D87C39"/>
    <w:rsid w:val="00DA592A"/>
    <w:rsid w:val="00DB2A66"/>
    <w:rsid w:val="00DB34AC"/>
    <w:rsid w:val="00DB45C7"/>
    <w:rsid w:val="00DB6EF9"/>
    <w:rsid w:val="00DC2A6F"/>
    <w:rsid w:val="00DC3888"/>
    <w:rsid w:val="00DC74B9"/>
    <w:rsid w:val="00DD0755"/>
    <w:rsid w:val="00DD2327"/>
    <w:rsid w:val="00DD545C"/>
    <w:rsid w:val="00DD6B65"/>
    <w:rsid w:val="00DD7299"/>
    <w:rsid w:val="00DD7EA4"/>
    <w:rsid w:val="00DE01F3"/>
    <w:rsid w:val="00DE59CB"/>
    <w:rsid w:val="00DE708D"/>
    <w:rsid w:val="00DE771B"/>
    <w:rsid w:val="00DF1B6E"/>
    <w:rsid w:val="00DF5AE5"/>
    <w:rsid w:val="00DF60F7"/>
    <w:rsid w:val="00DF7E1E"/>
    <w:rsid w:val="00E02E88"/>
    <w:rsid w:val="00E064BC"/>
    <w:rsid w:val="00E10613"/>
    <w:rsid w:val="00E14180"/>
    <w:rsid w:val="00E21744"/>
    <w:rsid w:val="00E22CC3"/>
    <w:rsid w:val="00E24916"/>
    <w:rsid w:val="00E27C17"/>
    <w:rsid w:val="00E27FDB"/>
    <w:rsid w:val="00E302DE"/>
    <w:rsid w:val="00E31B86"/>
    <w:rsid w:val="00E32566"/>
    <w:rsid w:val="00E44D08"/>
    <w:rsid w:val="00E46D6A"/>
    <w:rsid w:val="00E4700F"/>
    <w:rsid w:val="00E558EF"/>
    <w:rsid w:val="00E564A6"/>
    <w:rsid w:val="00E659C4"/>
    <w:rsid w:val="00E7078B"/>
    <w:rsid w:val="00E80EEE"/>
    <w:rsid w:val="00E83ACA"/>
    <w:rsid w:val="00E83E9F"/>
    <w:rsid w:val="00E841FF"/>
    <w:rsid w:val="00E8644A"/>
    <w:rsid w:val="00E86D7D"/>
    <w:rsid w:val="00E90F38"/>
    <w:rsid w:val="00E921F4"/>
    <w:rsid w:val="00E937E0"/>
    <w:rsid w:val="00EA0B48"/>
    <w:rsid w:val="00EA0E42"/>
    <w:rsid w:val="00EA26EC"/>
    <w:rsid w:val="00EA597A"/>
    <w:rsid w:val="00EA6A34"/>
    <w:rsid w:val="00EB22CF"/>
    <w:rsid w:val="00EB498B"/>
    <w:rsid w:val="00ED36B2"/>
    <w:rsid w:val="00ED7309"/>
    <w:rsid w:val="00EE3B5B"/>
    <w:rsid w:val="00EF0719"/>
    <w:rsid w:val="00F0010E"/>
    <w:rsid w:val="00F01097"/>
    <w:rsid w:val="00F10256"/>
    <w:rsid w:val="00F123A8"/>
    <w:rsid w:val="00F171DA"/>
    <w:rsid w:val="00F17F4C"/>
    <w:rsid w:val="00F22D90"/>
    <w:rsid w:val="00F24331"/>
    <w:rsid w:val="00F2445B"/>
    <w:rsid w:val="00F24692"/>
    <w:rsid w:val="00F27A7F"/>
    <w:rsid w:val="00F32C97"/>
    <w:rsid w:val="00F33342"/>
    <w:rsid w:val="00F37D4F"/>
    <w:rsid w:val="00F40018"/>
    <w:rsid w:val="00F457F4"/>
    <w:rsid w:val="00F45EB6"/>
    <w:rsid w:val="00F47DE7"/>
    <w:rsid w:val="00F51395"/>
    <w:rsid w:val="00F537BC"/>
    <w:rsid w:val="00F5590C"/>
    <w:rsid w:val="00F5789A"/>
    <w:rsid w:val="00F672A6"/>
    <w:rsid w:val="00F716A5"/>
    <w:rsid w:val="00F74A76"/>
    <w:rsid w:val="00F75D06"/>
    <w:rsid w:val="00F77A52"/>
    <w:rsid w:val="00F8090A"/>
    <w:rsid w:val="00F8113E"/>
    <w:rsid w:val="00F8176B"/>
    <w:rsid w:val="00F8179E"/>
    <w:rsid w:val="00F81D74"/>
    <w:rsid w:val="00F82E7A"/>
    <w:rsid w:val="00F83DF7"/>
    <w:rsid w:val="00F859BD"/>
    <w:rsid w:val="00F907C4"/>
    <w:rsid w:val="00F90B0C"/>
    <w:rsid w:val="00F943DF"/>
    <w:rsid w:val="00F97EEA"/>
    <w:rsid w:val="00FA576F"/>
    <w:rsid w:val="00FB0002"/>
    <w:rsid w:val="00FB19D8"/>
    <w:rsid w:val="00FB26B4"/>
    <w:rsid w:val="00FB5DD4"/>
    <w:rsid w:val="00FB63E9"/>
    <w:rsid w:val="00FC063F"/>
    <w:rsid w:val="00FC06D8"/>
    <w:rsid w:val="00FC6041"/>
    <w:rsid w:val="00FC6BAD"/>
    <w:rsid w:val="00FD102E"/>
    <w:rsid w:val="00FD7F08"/>
    <w:rsid w:val="00FE046D"/>
    <w:rsid w:val="00FE056B"/>
    <w:rsid w:val="00FE6A8D"/>
    <w:rsid w:val="00FF0567"/>
    <w:rsid w:val="00FF2A59"/>
    <w:rsid w:val="0344EE63"/>
    <w:rsid w:val="07F09B9B"/>
    <w:rsid w:val="08742A5A"/>
    <w:rsid w:val="08BC2696"/>
    <w:rsid w:val="0A3FB719"/>
    <w:rsid w:val="0A7BAE5A"/>
    <w:rsid w:val="0E1472D0"/>
    <w:rsid w:val="11B01469"/>
    <w:rsid w:val="131F92DE"/>
    <w:rsid w:val="134BF68F"/>
    <w:rsid w:val="14807439"/>
    <w:rsid w:val="14DCFC8D"/>
    <w:rsid w:val="1650B2F7"/>
    <w:rsid w:val="16A2AA02"/>
    <w:rsid w:val="16CC32E3"/>
    <w:rsid w:val="18FBB4E6"/>
    <w:rsid w:val="1A43DED8"/>
    <w:rsid w:val="1ACFD203"/>
    <w:rsid w:val="1D5D161D"/>
    <w:rsid w:val="1D7E5F17"/>
    <w:rsid w:val="24BED78E"/>
    <w:rsid w:val="2552018F"/>
    <w:rsid w:val="2673CAFE"/>
    <w:rsid w:val="26E4B315"/>
    <w:rsid w:val="289CA26C"/>
    <w:rsid w:val="29C3BEF6"/>
    <w:rsid w:val="2A21F478"/>
    <w:rsid w:val="2BFA78EA"/>
    <w:rsid w:val="2F0F09E2"/>
    <w:rsid w:val="34E4F536"/>
    <w:rsid w:val="35E508EE"/>
    <w:rsid w:val="3AA74862"/>
    <w:rsid w:val="3ADC6FD0"/>
    <w:rsid w:val="3C244430"/>
    <w:rsid w:val="3E7AFAF3"/>
    <w:rsid w:val="3EC1E839"/>
    <w:rsid w:val="3F53354B"/>
    <w:rsid w:val="41914EA1"/>
    <w:rsid w:val="43689F76"/>
    <w:rsid w:val="44F8BDB8"/>
    <w:rsid w:val="4561D11D"/>
    <w:rsid w:val="457D6545"/>
    <w:rsid w:val="45D319C0"/>
    <w:rsid w:val="4A5FA03C"/>
    <w:rsid w:val="4C9A6CC3"/>
    <w:rsid w:val="4E30D9FA"/>
    <w:rsid w:val="52731E2A"/>
    <w:rsid w:val="55262940"/>
    <w:rsid w:val="56D720F4"/>
    <w:rsid w:val="57CEAE1A"/>
    <w:rsid w:val="6096EEB9"/>
    <w:rsid w:val="61AB7692"/>
    <w:rsid w:val="626B7BA4"/>
    <w:rsid w:val="64521194"/>
    <w:rsid w:val="66634696"/>
    <w:rsid w:val="66C1B61B"/>
    <w:rsid w:val="6A5B3D46"/>
    <w:rsid w:val="6A820184"/>
    <w:rsid w:val="6C5B4299"/>
    <w:rsid w:val="6E18A3FF"/>
    <w:rsid w:val="73AE6E29"/>
    <w:rsid w:val="7471523B"/>
    <w:rsid w:val="767EF8C8"/>
    <w:rsid w:val="7AD937CA"/>
    <w:rsid w:val="7E35B5EC"/>
    <w:rsid w:val="7EBD8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8FF8A"/>
  <w15:chartTrackingRefBased/>
  <w15:docId w15:val="{61AC0FBB-ABA7-4F3B-B5C9-020905F9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0F08"/>
    <w:pPr>
      <w:spacing w:line="240" w:lineRule="exact"/>
    </w:pPr>
    <w:rPr>
      <w:rFonts w:ascii="Museo Sans 500" w:hAnsi="Museo Sans 500"/>
      <w:color w:val="063853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EEE"/>
    <w:pPr>
      <w:keepNext/>
      <w:keepLines/>
      <w:spacing w:after="200" w:line="700" w:lineRule="exact"/>
      <w:outlineLvl w:val="0"/>
    </w:pPr>
    <w:rPr>
      <w:rFonts w:ascii="Museo Sans 700" w:hAnsi="Museo Sans 700" w:eastAsiaTheme="majorEastAsia" w:cstheme="majorBidi"/>
      <w:b/>
      <w:color w:val="00ACC2" w:themeColor="text2"/>
      <w:sz w:val="6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0D0"/>
    <w:pPr>
      <w:keepNext/>
      <w:keepLines/>
      <w:spacing w:line="320" w:lineRule="exact"/>
      <w:outlineLvl w:val="1"/>
    </w:pPr>
    <w:rPr>
      <w:rFonts w:ascii="Museo Sans 700" w:hAnsi="Museo Sans 700" w:eastAsiaTheme="majorEastAsia" w:cstheme="majorBidi"/>
      <w:b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16081"/>
    <w:pPr>
      <w:ind w:right="3945"/>
      <w:outlineLvl w:val="2"/>
    </w:pPr>
    <w:rPr>
      <w:rFonts w:ascii="Museo Sans 500" w:hAnsi="Museo Sans 500"/>
      <w:b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E71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264" w:lineRule="auto"/>
    </w:pPr>
    <w:rPr>
      <w:rFonts w:ascii="Silka" w:hAnsi="Silka" w:cs="Consolas" w:eastAsiaTheme="minorEastAsia"/>
      <w:color w:val="00ACC2" w:themeColor="text2"/>
      <w:sz w:val="16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E71C2"/>
    <w:rPr>
      <w:rFonts w:ascii="Silka" w:hAnsi="Silka" w:cs="Consolas" w:eastAsiaTheme="minorEastAsia"/>
      <w:color w:val="00ACC2" w:themeColor="text2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45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5457"/>
  </w:style>
  <w:style w:type="paragraph" w:styleId="Footer">
    <w:name w:val="footer"/>
    <w:basedOn w:val="Normal"/>
    <w:link w:val="FooterChar"/>
    <w:uiPriority w:val="99"/>
    <w:unhideWhenUsed/>
    <w:rsid w:val="0001608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useo Sans 700" w:hAnsi="Museo Sans 700" w:cs="Museo Sans 700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016081"/>
    <w:rPr>
      <w:rFonts w:ascii="Museo Sans 700" w:hAnsi="Museo Sans 700" w:cs="Museo Sans 700"/>
      <w:color w:val="063853" w:themeColor="text1"/>
      <w:sz w:val="16"/>
      <w:szCs w:val="16"/>
    </w:rPr>
  </w:style>
  <w:style w:type="paragraph" w:styleId="BasicParagraph" w:customStyle="1">
    <w:name w:val="[Basic Paragraph]"/>
    <w:basedOn w:val="Normal"/>
    <w:uiPriority w:val="99"/>
    <w:rsid w:val="00C7545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aliases w:val="RZSS Blue"/>
    <w:basedOn w:val="TableNormal"/>
    <w:uiPriority w:val="39"/>
    <w:rsid w:val="00E83E9F"/>
    <w:rPr>
      <w:rFonts w:ascii="Museo Sans 500" w:hAnsi="Museo Sans 500"/>
      <w:sz w:val="20"/>
    </w:rPr>
    <w:tblPr>
      <w:tblStyleRowBandSize w:val="1"/>
      <w:tblBorders>
        <w:top w:val="dotted" w:color="FFFFFF" w:sz="12" w:space="0"/>
        <w:left w:val="dotted" w:color="FFFFFF" w:sz="12" w:space="0"/>
        <w:bottom w:val="dotted" w:color="FFFFFF" w:sz="12" w:space="0"/>
        <w:right w:val="dotted" w:color="FFFFFF" w:sz="12" w:space="0"/>
        <w:insideH w:val="dotted" w:color="FFFFFF" w:sz="12" w:space="0"/>
        <w:insideV w:val="dotted" w:color="FFFFFF" w:sz="12" w:space="0"/>
      </w:tblBorders>
      <w:tblCellMar>
        <w:top w:w="142" w:type="dxa"/>
        <w:left w:w="170" w:type="dxa"/>
        <w:bottom w:w="142" w:type="dxa"/>
        <w:right w:w="170" w:type="dxa"/>
      </w:tblCellMar>
    </w:tblPr>
    <w:tblStylePr w:type="firstRow">
      <w:tblPr/>
      <w:tcPr>
        <w:shd w:val="clear" w:color="auto" w:fill="00ACC2" w:themeFill="text2"/>
      </w:tcPr>
    </w:tblStylePr>
    <w:tblStylePr w:type="band1Horz">
      <w:tblPr/>
      <w:tcPr>
        <w:shd w:val="clear" w:color="auto" w:fill="E6F7F9"/>
      </w:tcPr>
    </w:tblStylePr>
    <w:tblStylePr w:type="band2Horz">
      <w:tblPr/>
      <w:tcPr>
        <w:shd w:val="clear" w:color="auto" w:fill="CCEEF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E80EEE"/>
    <w:rPr>
      <w:rFonts w:ascii="Museo Sans 700" w:hAnsi="Museo Sans 700" w:eastAsiaTheme="majorEastAsia" w:cstheme="majorBidi"/>
      <w:b/>
      <w:color w:val="00ACC2" w:themeColor="text2"/>
      <w:sz w:val="6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350D0"/>
    <w:rPr>
      <w:rFonts w:ascii="Museo Sans 700" w:hAnsi="Museo Sans 700" w:eastAsiaTheme="majorEastAsia" w:cstheme="majorBidi"/>
      <w:b/>
      <w:color w:val="063853" w:themeColor="text1"/>
      <w:sz w:val="26"/>
      <w:szCs w:val="26"/>
    </w:rPr>
  </w:style>
  <w:style w:type="table" w:styleId="TableGridLight">
    <w:name w:val="Grid Table Light"/>
    <w:basedOn w:val="TableNormal"/>
    <w:uiPriority w:val="40"/>
    <w:rsid w:val="00E80EEE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left w:w="0" w:type="dxa"/>
        <w:right w:w="0" w:type="dxa"/>
      </w:tblCellMar>
    </w:tblPr>
  </w:style>
  <w:style w:type="character" w:styleId="Heading3Char" w:customStyle="1">
    <w:name w:val="Heading 3 Char"/>
    <w:basedOn w:val="DefaultParagraphFont"/>
    <w:link w:val="Heading3"/>
    <w:uiPriority w:val="9"/>
    <w:rsid w:val="00016081"/>
    <w:rPr>
      <w:rFonts w:ascii="Museo Sans 500" w:hAnsi="Museo Sans 500" w:eastAsiaTheme="majorEastAsia" w:cstheme="majorBidi"/>
      <w:color w:val="063853" w:themeColor="text1"/>
      <w:sz w:val="26"/>
      <w:szCs w:val="26"/>
    </w:rPr>
  </w:style>
  <w:style w:type="character" w:styleId="normaltextrun" w:customStyle="1">
    <w:name w:val="normaltextrun"/>
    <w:basedOn w:val="DefaultParagraphFont"/>
    <w:rsid w:val="003153C4"/>
  </w:style>
  <w:style w:type="paragraph" w:styleId="ListParagraph">
    <w:name w:val="List Paragraph"/>
    <w:basedOn w:val="Normal"/>
    <w:uiPriority w:val="34"/>
    <w:qFormat/>
    <w:rsid w:val="00B82E8B"/>
    <w:pPr>
      <w:spacing w:line="240" w:lineRule="auto"/>
      <w:ind w:left="720"/>
      <w:contextualSpacing/>
    </w:pPr>
    <w:rPr>
      <w:rFonts w:ascii="Cambria" w:hAnsi="Cambria" w:eastAsia="MS Mincho" w:cs="Times New Roman"/>
      <w:color w:val="auto"/>
      <w:sz w:val="24"/>
      <w:lang w:val="en-US"/>
    </w:rPr>
  </w:style>
  <w:style w:type="paragraph" w:styleId="xmsolistparagraph" w:customStyle="1">
    <w:name w:val="x_msolistparagraph"/>
    <w:basedOn w:val="Normal"/>
    <w:rsid w:val="00D23EAF"/>
    <w:pPr>
      <w:spacing w:before="100" w:beforeAutospacing="1" w:after="100" w:afterAutospacing="1" w:line="240" w:lineRule="auto"/>
    </w:pPr>
    <w:rPr>
      <w:rFonts w:ascii="Times" w:hAnsi="Times" w:eastAsia="Times New Roman" w:cs="Times New Roman"/>
      <w:color w:val="auto"/>
      <w:szCs w:val="20"/>
    </w:rPr>
  </w:style>
  <w:style w:type="character" w:styleId="eop" w:customStyle="1">
    <w:name w:val="eop"/>
    <w:basedOn w:val="DefaultParagraphFont"/>
    <w:rsid w:val="00D23EAF"/>
  </w:style>
  <w:style w:type="table" w:styleId="RZSSBlue1" w:customStyle="1">
    <w:name w:val="RZSS Blue1"/>
    <w:basedOn w:val="TableNormal"/>
    <w:next w:val="TableGrid"/>
    <w:uiPriority w:val="39"/>
    <w:rsid w:val="00E24916"/>
    <w:rPr>
      <w:rFonts w:ascii="Museo Sans 500" w:hAnsi="Museo Sans 500"/>
      <w:sz w:val="20"/>
    </w:rPr>
    <w:tblPr>
      <w:tblStyleRowBandSize w:val="1"/>
      <w:tblInd w:w="0" w:type="nil"/>
      <w:tblBorders>
        <w:top w:val="dotted" w:color="FFFFFF" w:sz="12" w:space="0"/>
        <w:left w:val="dotted" w:color="FFFFFF" w:sz="12" w:space="0"/>
        <w:bottom w:val="dotted" w:color="FFFFFF" w:sz="12" w:space="0"/>
        <w:right w:val="dotted" w:color="FFFFFF" w:sz="12" w:space="0"/>
        <w:insideH w:val="dotted" w:color="FFFFFF" w:sz="12" w:space="0"/>
        <w:insideV w:val="dotted" w:color="FFFFFF" w:sz="12" w:space="0"/>
      </w:tblBorders>
      <w:tblCellMar>
        <w:top w:w="142" w:type="dxa"/>
        <w:left w:w="170" w:type="dxa"/>
        <w:bottom w:w="142" w:type="dxa"/>
        <w:right w:w="170" w:type="dxa"/>
      </w:tblCellMar>
    </w:tblPr>
    <w:tblStylePr w:type="firstRow">
      <w:tblPr/>
      <w:tcPr>
        <w:shd w:val="clear" w:color="auto" w:fill="00ACC2" w:themeFill="text2"/>
      </w:tcPr>
    </w:tblStylePr>
    <w:tblStylePr w:type="band1Horz">
      <w:tblPr/>
      <w:tcPr>
        <w:shd w:val="clear" w:color="auto" w:fill="E6F7F9"/>
      </w:tcPr>
    </w:tblStylePr>
    <w:tblStylePr w:type="band2Horz">
      <w:tblPr/>
      <w:tcPr>
        <w:shd w:val="clear" w:color="auto" w:fill="CCEEF3"/>
      </w:tcPr>
    </w:tblStylePr>
  </w:style>
  <w:style w:type="paragraph" w:styleId="BrandHeadline2" w:customStyle="1">
    <w:name w:val="Brand Headline 2"/>
    <w:basedOn w:val="Normal"/>
    <w:next w:val="Normal"/>
    <w:rsid w:val="00765349"/>
    <w:pPr>
      <w:spacing w:line="240" w:lineRule="auto"/>
      <w:jc w:val="both"/>
    </w:pPr>
    <w:rPr>
      <w:rFonts w:ascii="Times New Roman" w:hAnsi="Times New Roman" w:eastAsia="Times New Roman" w:cs="Times New Roman"/>
      <w:b/>
      <w:color w:val="203B71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3B21F3"/>
    <w:rPr>
      <w:rFonts w:ascii="Museo Sans 500" w:hAnsi="Museo Sans 500"/>
      <w:color w:val="063853" w:themeColor="text1"/>
      <w:sz w:val="20"/>
    </w:rPr>
  </w:style>
  <w:style w:type="paragraph" w:styleId="paragraph" w:customStyle="1">
    <w:name w:val="paragraph"/>
    <w:basedOn w:val="Normal"/>
    <w:rsid w:val="00555B48"/>
    <w:pPr>
      <w:spacing w:line="240" w:lineRule="auto"/>
    </w:pPr>
    <w:rPr>
      <w:rFonts w:ascii="Times New Roman" w:hAnsi="Times New Roman" w:eastAsia="Times New Roman" w:cs="Times New Roman"/>
      <w:color w:val="auto"/>
      <w:sz w:val="24"/>
      <w:lang w:eastAsia="en-GB"/>
    </w:rPr>
  </w:style>
  <w:style w:type="character" w:styleId="normaltextrun1" w:customStyle="1">
    <w:name w:val="normaltextrun1"/>
    <w:basedOn w:val="DefaultParagraphFont"/>
    <w:rsid w:val="00555B48"/>
  </w:style>
  <w:style w:type="paragraph" w:styleId="Default" w:customStyle="1">
    <w:name w:val="Default"/>
    <w:rsid w:val="00555B4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apple-converted-space" w:customStyle="1">
    <w:name w:val="apple-converted-space"/>
    <w:basedOn w:val="DefaultParagraphFont"/>
    <w:rsid w:val="009F389F"/>
  </w:style>
  <w:style w:type="character" w:styleId="CommentReference">
    <w:name w:val="annotation reference"/>
    <w:basedOn w:val="DefaultParagraphFont"/>
    <w:uiPriority w:val="99"/>
    <w:semiHidden/>
    <w:unhideWhenUsed/>
    <w:rsid w:val="003D3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4F1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D34F1"/>
    <w:rPr>
      <w:rFonts w:ascii="Museo Sans 500" w:hAnsi="Museo Sans 500"/>
      <w:color w:val="06385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4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34F1"/>
    <w:rPr>
      <w:rFonts w:ascii="Museo Sans 500" w:hAnsi="Museo Sans 500"/>
      <w:b/>
      <w:bCs/>
      <w:color w:val="063853" w:themeColor="text1"/>
      <w:sz w:val="20"/>
      <w:szCs w:val="20"/>
    </w:rPr>
  </w:style>
  <w:style w:type="paragraph" w:styleId="NoSpacing">
    <w:name w:val="No Spacing"/>
    <w:uiPriority w:val="1"/>
    <w:qFormat/>
    <w:rsid w:val="009530A4"/>
    <w:rPr>
      <w:rFonts w:ascii="Museo Sans 500" w:hAnsi="Museo Sans 500"/>
      <w:color w:val="063853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id\OneDrive%20-%20Royal%20Zoological%20Society%20of%20Scotland\Brand\New%20brand%20templates\RZSS%20Template%201%20Blu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ZSS 2022">
      <a:dk1>
        <a:srgbClr val="063853"/>
      </a:dk1>
      <a:lt1>
        <a:srgbClr val="FFFFFF"/>
      </a:lt1>
      <a:dk2>
        <a:srgbClr val="00ACC2"/>
      </a:dk2>
      <a:lt2>
        <a:srgbClr val="FFFFFF"/>
      </a:lt2>
      <a:accent1>
        <a:srgbClr val="A5579E"/>
      </a:accent1>
      <a:accent2>
        <a:srgbClr val="DE2E80"/>
      </a:accent2>
      <a:accent3>
        <a:srgbClr val="D95E24"/>
      </a:accent3>
      <a:accent4>
        <a:srgbClr val="F3B000"/>
      </a:accent4>
      <a:accent5>
        <a:srgbClr val="B6B52E"/>
      </a:accent5>
      <a:accent6>
        <a:srgbClr val="67BA80"/>
      </a:accent6>
      <a:hlink>
        <a:srgbClr val="063853"/>
      </a:hlink>
      <a:folHlink>
        <a:srgbClr val="06385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EF03EC7AA6344ACDD155A3C3E240F" ma:contentTypeVersion="6" ma:contentTypeDescription="Create a new document." ma:contentTypeScope="" ma:versionID="d2f5c1bc0b5d4eddbe4a518db0092cd9">
  <xsd:schema xmlns:xsd="http://www.w3.org/2001/XMLSchema" xmlns:xs="http://www.w3.org/2001/XMLSchema" xmlns:p="http://schemas.microsoft.com/office/2006/metadata/properties" xmlns:ns2="0268e3de-5f67-467f-9a6b-df9743f4912c" targetNamespace="http://schemas.microsoft.com/office/2006/metadata/properties" ma:root="true" ma:fieldsID="672f20610264093e505e966e81ea711c" ns2:_="">
    <xsd:import namespace="0268e3de-5f67-467f-9a6b-df9743f49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8e3de-5f67-467f-9a6b-df9743f49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v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49E06-E0EA-424B-BF7D-EB77744DA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D7676-2838-4D51-BEB1-38AE03C761B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d9b44820-efd5-4424-b2a2-c673f86744a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6179f44-a5b2-4882-9133-20df3647c10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6C7F73-7A5E-4853-A61D-AE42317EC4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RZSS Template 1 Blue.dotx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Reid</dc:creator>
  <keywords/>
  <dc:description/>
  <lastModifiedBy>Amanda Hamilton</lastModifiedBy>
  <revision>113</revision>
  <dcterms:created xsi:type="dcterms:W3CDTF">2025-09-04T14:37:00.0000000Z</dcterms:created>
  <dcterms:modified xsi:type="dcterms:W3CDTF">2026-06-18T14:43:11.1746471Z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0x010100AC2EF03EC7AA6344ACDD155A3C3E240F</vt:lpwstr>
  </property>
  <property fmtid="{D5CDD505-2E9C-101B-9397-08002B2CF9AE}" pid="3" name="MediaServiceImageTags">
    <vt:lpwstr/>
  </property>
  <property fmtid="{D5CDD505-2E9C-101B-9397-08002B2CF9AE}" pid="4" name="Order">
    <vt:r8>599700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activity">
    <vt:lpwstr>{"FileActivityType":"6","FileActivityTimeStamp":"2025-09-08T20:26:46.497Z","FileActivityUsersOnPage":[{"DisplayName":"Laura Murray","Id":"lmurray@rzss.org.uk"}],"FileActivityNavigationId":null}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